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4E28A">
      <w:pPr>
        <w:widowControl/>
        <w:tabs>
          <w:tab w:val="left" w:pos="1171"/>
        </w:tabs>
        <w:spacing w:line="360" w:lineRule="auto"/>
        <w:ind w:left="1767" w:hanging="1767" w:hangingChars="400"/>
        <w:jc w:val="both"/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</w:rPr>
      </w:pPr>
    </w:p>
    <w:p w14:paraId="6BCC90DC">
      <w:pPr>
        <w:widowControl/>
        <w:tabs>
          <w:tab w:val="left" w:pos="1171"/>
        </w:tabs>
        <w:spacing w:line="360" w:lineRule="auto"/>
        <w:ind w:left="1767" w:hanging="1767" w:hangingChars="400"/>
        <w:jc w:val="both"/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</w:rPr>
        <w:t>川滇民族文化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  <w:lang w:eastAsia="zh-CN"/>
        </w:rPr>
        <w:t>数字化与传播重点实验室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</w:rPr>
        <w:t>年度项目申报指南</w:t>
      </w:r>
    </w:p>
    <w:p w14:paraId="72BACBCD">
      <w:pPr>
        <w:widowControl/>
        <w:tabs>
          <w:tab w:val="left" w:pos="1171"/>
        </w:tabs>
        <w:spacing w:line="360" w:lineRule="auto"/>
        <w:ind w:left="1767" w:hanging="1767" w:hangingChars="400"/>
        <w:jc w:val="both"/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</w:rPr>
      </w:pPr>
    </w:p>
    <w:p w14:paraId="0BC25DF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民族理论与中华民族共同体意识研究</w:t>
      </w:r>
    </w:p>
    <w:p w14:paraId="79EFF81C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1.习近平总书记关于铸牢中华民族共同体意识重要论述研究</w:t>
      </w:r>
    </w:p>
    <w:p w14:paraId="0B80D0E9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2.习近平总书记关于加强和改进民族工作的重要思想研究</w:t>
      </w:r>
    </w:p>
    <w:p w14:paraId="22189F7C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3.习近平总书记关于保护传承民族文化重要论述的研究</w:t>
      </w:r>
    </w:p>
    <w:p w14:paraId="1B7604F7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民族工作与铸牢中华民族共同体意识研究</w:t>
      </w:r>
    </w:p>
    <w:p w14:paraId="60E11869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5.川滇民族文化与铸牢中华民族共同体意识研究</w:t>
      </w:r>
    </w:p>
    <w:p w14:paraId="555547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6.以中华民族大团结促进中国式现代化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研究</w:t>
      </w:r>
    </w:p>
    <w:p w14:paraId="2972E722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7.川滇民族交往交流交融研究</w:t>
      </w:r>
    </w:p>
    <w:p w14:paraId="7A3184EE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8.川滇民族文化发展史研究</w:t>
      </w:r>
    </w:p>
    <w:p w14:paraId="0229AED8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9.川滇民族文化交融互鉴研究</w:t>
      </w:r>
    </w:p>
    <w:p w14:paraId="4861CFD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川滇民族文化基础研究</w:t>
      </w:r>
    </w:p>
    <w:p w14:paraId="37E4AC83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10.川滇民族文化田野调查与传承研究</w:t>
      </w:r>
    </w:p>
    <w:p w14:paraId="624DA824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11.基于田野调查的川滇民族文化整理与研究</w:t>
      </w:r>
    </w:p>
    <w:p w14:paraId="0B13FF17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12.川滇民族文化口述史研究</w:t>
      </w:r>
    </w:p>
    <w:p w14:paraId="7C9E8747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default" w:ascii="仿宋_GB2312" w:hAnsi="仿宋_GB2312" w:eastAsia="宋体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13.川滇民族文化知识图谱构建研究</w:t>
      </w:r>
    </w:p>
    <w:p w14:paraId="28E269EC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14.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川滇民族文学研究</w:t>
      </w:r>
    </w:p>
    <w:p w14:paraId="10BC3F1A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15.川滇民族语言研究</w:t>
      </w:r>
    </w:p>
    <w:p w14:paraId="6C280B66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16.川滇民族传统村落研究</w:t>
      </w:r>
    </w:p>
    <w:p w14:paraId="41489846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17.川滇民族传统技艺研究</w:t>
      </w:r>
    </w:p>
    <w:p w14:paraId="607163A4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18.川滇民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族民俗研究</w:t>
      </w:r>
    </w:p>
    <w:p w14:paraId="13F51B49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19.川滇民族文化保护传承研究</w:t>
      </w:r>
    </w:p>
    <w:p w14:paraId="35C418A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川滇民族文化数字化与应用研究</w:t>
      </w:r>
    </w:p>
    <w:p w14:paraId="79E5C5D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20.川滇民族文化大数据采集与数据库建设</w:t>
      </w:r>
    </w:p>
    <w:p w14:paraId="6B97B8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21.川滇民族文化多源信息融合与AIGC应用研究</w:t>
      </w:r>
    </w:p>
    <w:p w14:paraId="0304D2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22.川滇民族文化地理信息可视化应用研究</w:t>
      </w:r>
    </w:p>
    <w:p w14:paraId="30B065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23.川滇民族文化地图构建与应用研究</w:t>
      </w:r>
    </w:p>
    <w:p w14:paraId="0A911E7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24.川滇民族数字村落应用研究</w:t>
      </w:r>
    </w:p>
    <w:p w14:paraId="6DADDE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25.川滇民族文化App设计与应用研究</w:t>
      </w:r>
    </w:p>
    <w:p w14:paraId="08FF2C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26.川滇民族文化数字化体验应用研究</w:t>
      </w:r>
    </w:p>
    <w:p w14:paraId="04DF67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27.川滇民族文化体验与游戏开发应用研究</w:t>
      </w:r>
    </w:p>
    <w:p w14:paraId="58FCB2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28.川滇民族文化数字人智能问答系统设计</w:t>
      </w:r>
    </w:p>
    <w:p w14:paraId="1D9E2F8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川滇民族文化传播研究</w:t>
      </w:r>
    </w:p>
    <w:p w14:paraId="333F28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29.川滇民族优秀传统文化的传承传播研究</w:t>
      </w:r>
    </w:p>
    <w:p w14:paraId="77F325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30.AIGC赋能川滇民族文化传播力研究</w:t>
      </w:r>
    </w:p>
    <w:p w14:paraId="4D2341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31.数字时代川滇民族文化传播的创新与实践</w:t>
      </w:r>
    </w:p>
    <w:p w14:paraId="50BE92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32.川滇民族文化</w:t>
      </w: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t>对外传播的问题与策略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研究</w:t>
      </w:r>
    </w:p>
    <w:p w14:paraId="65EB7B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33.川滇民族文化的对外译介研究</w:t>
      </w:r>
    </w:p>
    <w:p w14:paraId="18E3F14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川滇民族文化创意与文化产业研究</w:t>
      </w:r>
    </w:p>
    <w:p w14:paraId="335E75D6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34.川滇民族文化创意研究</w:t>
      </w:r>
    </w:p>
    <w:p w14:paraId="2B312929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35.川滇民族文创产品设计开发</w:t>
      </w:r>
    </w:p>
    <w:p w14:paraId="38BAC4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36.川滇民族文化艺术设计研究</w:t>
      </w:r>
    </w:p>
    <w:p w14:paraId="09019A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37.川滇民族文化数字艺术研究</w:t>
      </w:r>
    </w:p>
    <w:p w14:paraId="1844223F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38.川滇民族特色文创品牌创设与应用研究</w:t>
      </w:r>
    </w:p>
    <w:p w14:paraId="328CA3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39.川滇民族文化遗产活化利用创意设计与实践研究</w:t>
      </w:r>
    </w:p>
    <w:p w14:paraId="7423D4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40.川滇民族文化与旅游深度融合研究</w:t>
      </w:r>
    </w:p>
    <w:p w14:paraId="6E049B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41.川滇民族文化与乡村振兴研究</w:t>
      </w:r>
    </w:p>
    <w:p w14:paraId="0E8F85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42.川滇民族文化与共同富裕研究</w:t>
      </w:r>
    </w:p>
    <w:p w14:paraId="2937769C">
      <w:pPr>
        <w:keepNext w:val="0"/>
        <w:keepLines w:val="0"/>
        <w:pageBreakBefore w:val="0"/>
        <w:widowControl/>
        <w:tabs>
          <w:tab w:val="left" w:pos="117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kern w:val="0"/>
          <w:sz w:val="30"/>
          <w:szCs w:val="30"/>
          <w:lang w:val="en-US" w:eastAsia="zh-CN"/>
        </w:rPr>
      </w:pPr>
    </w:p>
    <w:p w14:paraId="4E3F543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说明：</w:t>
      </w:r>
    </w:p>
    <w:p w14:paraId="7BBB714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申报</w:t>
      </w: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t>不限于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以上</w:t>
      </w: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t>选题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t>但需围绕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上述五</w:t>
      </w: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t>个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大的</w:t>
      </w: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t>方向进行。</w:t>
      </w:r>
    </w:p>
    <w:p w14:paraId="7AE5323E">
      <w:pPr>
        <w:numPr>
          <w:ilvl w:val="0"/>
          <w:numId w:val="0"/>
        </w:numPr>
        <w:spacing w:line="240" w:lineRule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</w:p>
    <w:p w14:paraId="3899397E"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90F00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B2E4E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B2E4E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42E9B"/>
    <w:rsid w:val="00A6244D"/>
    <w:rsid w:val="00BF706B"/>
    <w:rsid w:val="049235F8"/>
    <w:rsid w:val="05900FD6"/>
    <w:rsid w:val="069D4895"/>
    <w:rsid w:val="087175F8"/>
    <w:rsid w:val="098E3A7F"/>
    <w:rsid w:val="09BA2AC6"/>
    <w:rsid w:val="0B2B5A29"/>
    <w:rsid w:val="0C474AE5"/>
    <w:rsid w:val="0C9D4705"/>
    <w:rsid w:val="0F9A4F2B"/>
    <w:rsid w:val="118A0FD0"/>
    <w:rsid w:val="124D2729"/>
    <w:rsid w:val="128D6FC9"/>
    <w:rsid w:val="13861B60"/>
    <w:rsid w:val="13A40DD7"/>
    <w:rsid w:val="151614F8"/>
    <w:rsid w:val="16300397"/>
    <w:rsid w:val="16775FC6"/>
    <w:rsid w:val="16B32D77"/>
    <w:rsid w:val="18363C5F"/>
    <w:rsid w:val="187A47F6"/>
    <w:rsid w:val="18AE7C99"/>
    <w:rsid w:val="198C4597"/>
    <w:rsid w:val="1A903AFB"/>
    <w:rsid w:val="1B2F1FB1"/>
    <w:rsid w:val="1C8224DB"/>
    <w:rsid w:val="1F535E87"/>
    <w:rsid w:val="20390790"/>
    <w:rsid w:val="21B53E47"/>
    <w:rsid w:val="22FC68C8"/>
    <w:rsid w:val="230230BC"/>
    <w:rsid w:val="255B4D05"/>
    <w:rsid w:val="268564DD"/>
    <w:rsid w:val="2F4B5DEA"/>
    <w:rsid w:val="2F7B222C"/>
    <w:rsid w:val="30656A38"/>
    <w:rsid w:val="32CE2FBA"/>
    <w:rsid w:val="32D700C1"/>
    <w:rsid w:val="335F1E64"/>
    <w:rsid w:val="35A7109D"/>
    <w:rsid w:val="35BC17F0"/>
    <w:rsid w:val="364C4922"/>
    <w:rsid w:val="36AF4EB1"/>
    <w:rsid w:val="38593326"/>
    <w:rsid w:val="385B52F0"/>
    <w:rsid w:val="38E44ABA"/>
    <w:rsid w:val="3B9D79CE"/>
    <w:rsid w:val="3CC323A5"/>
    <w:rsid w:val="3DA908AC"/>
    <w:rsid w:val="3E1C107E"/>
    <w:rsid w:val="3E655928"/>
    <w:rsid w:val="3E8B1D5F"/>
    <w:rsid w:val="3F6C1B91"/>
    <w:rsid w:val="404E74E8"/>
    <w:rsid w:val="412C5900"/>
    <w:rsid w:val="41A75102"/>
    <w:rsid w:val="42010CB6"/>
    <w:rsid w:val="428528E4"/>
    <w:rsid w:val="42A15FF5"/>
    <w:rsid w:val="437E6337"/>
    <w:rsid w:val="43B41D58"/>
    <w:rsid w:val="456450B8"/>
    <w:rsid w:val="45B93656"/>
    <w:rsid w:val="460A5C60"/>
    <w:rsid w:val="468A0B4E"/>
    <w:rsid w:val="46CE3131"/>
    <w:rsid w:val="48A64365"/>
    <w:rsid w:val="4AB87175"/>
    <w:rsid w:val="4E17716C"/>
    <w:rsid w:val="4EA529C9"/>
    <w:rsid w:val="4FC6709B"/>
    <w:rsid w:val="503C55AF"/>
    <w:rsid w:val="50E35A2B"/>
    <w:rsid w:val="50F10148"/>
    <w:rsid w:val="53DF072C"/>
    <w:rsid w:val="54CA13DC"/>
    <w:rsid w:val="56E04EE6"/>
    <w:rsid w:val="58B71C77"/>
    <w:rsid w:val="591951E0"/>
    <w:rsid w:val="592310BA"/>
    <w:rsid w:val="59D16D68"/>
    <w:rsid w:val="5A36306F"/>
    <w:rsid w:val="5B303F63"/>
    <w:rsid w:val="5D086F45"/>
    <w:rsid w:val="6042276E"/>
    <w:rsid w:val="60FF3145"/>
    <w:rsid w:val="610C0686"/>
    <w:rsid w:val="6110461A"/>
    <w:rsid w:val="61F23D20"/>
    <w:rsid w:val="620121B5"/>
    <w:rsid w:val="6239194F"/>
    <w:rsid w:val="623941D1"/>
    <w:rsid w:val="62FF4946"/>
    <w:rsid w:val="63FF2724"/>
    <w:rsid w:val="641A755E"/>
    <w:rsid w:val="659A6BA8"/>
    <w:rsid w:val="66187ACD"/>
    <w:rsid w:val="666B22F3"/>
    <w:rsid w:val="66D165FA"/>
    <w:rsid w:val="673152EA"/>
    <w:rsid w:val="679413D5"/>
    <w:rsid w:val="679A2E90"/>
    <w:rsid w:val="68AA7102"/>
    <w:rsid w:val="69B978CF"/>
    <w:rsid w:val="6A837C0B"/>
    <w:rsid w:val="6B715CB5"/>
    <w:rsid w:val="6C420A2A"/>
    <w:rsid w:val="6D45564C"/>
    <w:rsid w:val="6EC0092B"/>
    <w:rsid w:val="71B763EC"/>
    <w:rsid w:val="73217FC1"/>
    <w:rsid w:val="745D741C"/>
    <w:rsid w:val="76124CD1"/>
    <w:rsid w:val="77855EF2"/>
    <w:rsid w:val="78034139"/>
    <w:rsid w:val="780A196C"/>
    <w:rsid w:val="78931341"/>
    <w:rsid w:val="78D9133E"/>
    <w:rsid w:val="796E1A86"/>
    <w:rsid w:val="79DE4E5E"/>
    <w:rsid w:val="7B6F1AE6"/>
    <w:rsid w:val="7B897EB1"/>
    <w:rsid w:val="7C2823C0"/>
    <w:rsid w:val="7DD65E4C"/>
    <w:rsid w:val="7E1075B0"/>
    <w:rsid w:val="7E65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784</Words>
  <Characters>871</Characters>
  <Lines>0</Lines>
  <Paragraphs>0</Paragraphs>
  <TotalTime>10</TotalTime>
  <ScaleCrop>false</ScaleCrop>
  <LinksUpToDate>false</LinksUpToDate>
  <CharactersWithSpaces>871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2025-05-25T08:52:00Z</dcterms:created>
  <dc:creator>51147</dc:creator>
  <cp:lastModifiedBy>晴雪满汀</cp:lastModifiedBy>
  <dcterms:modified xsi:type="dcterms:W3CDTF">2025-05-28T08:37:05Z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eyJoZGlkIjoiZDcyMGM0NzgyNTg4NzI0ODUwNTgzOGM1NWZhNTA1OGEiLCJ1c2VySWQiOiI5MDE3MzM4NDYifQ==</vt:lpwstr>
  </property>
  <property fmtid="{D5CDD505-2E9C-101B-9397-08002B2CF9AE}" pid="4" name="ICV">
    <vt:lpwstr>0F206FF939704F8EB5810EEAC2FC8713_12</vt:lpwstr>
  </property>
</Properties>
</file>