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年度国家民委民族研究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后期资助项目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各单位、各部门：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519" w:firstLineChars="236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eastAsia="zh-CN"/>
        </w:rPr>
        <w:t>国家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shd w:val="clear" w:color="auto" w:fill="FFFFFF"/>
          <w:lang w:val="en-US" w:eastAsia="zh-CN"/>
        </w:rPr>
        <w:t>民委办公厅</w:t>
      </w:r>
      <w:r>
        <w:rPr>
          <w:rFonts w:hint="eastAsia" w:asciiTheme="minorEastAsia" w:hAnsiTheme="minorEastAsia" w:cstheme="minorEastAsia"/>
          <w:sz w:val="22"/>
          <w:szCs w:val="22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  <w:shd w:val="clear" w:color="auto" w:fill="FFFFFF"/>
        </w:rPr>
        <w:t>《国家民委办公厅关于申报2024年度国家民委民族研究后期资助项目的通知》</w:t>
      </w:r>
      <w:r>
        <w:rPr>
          <w:rFonts w:hint="eastAsia" w:asciiTheme="minorEastAsia" w:hAnsiTheme="minorEastAsia" w:cstheme="minorEastAsia"/>
          <w:b w:val="0"/>
          <w:bCs w:val="0"/>
          <w:sz w:val="22"/>
          <w:szCs w:val="22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2"/>
          <w:szCs w:val="22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2"/>
          <w:szCs w:val="22"/>
          <w:shd w:val="clear" w:color="auto" w:fill="FFFFFF"/>
        </w:rPr>
        <w:t>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1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我校申报截止时间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2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：00</w:t>
      </w:r>
      <w:r>
        <w:rPr>
          <w:rFonts w:hint="eastAsia" w:ascii="宋体" w:hAnsi="宋体" w:eastAsia="宋体" w:cs="宋体"/>
          <w:kern w:val="0"/>
          <w:sz w:val="22"/>
          <w:szCs w:val="22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36" w:lineRule="auto"/>
        <w:ind w:firstLine="440" w:firstLineChars="200"/>
        <w:jc w:val="left"/>
        <w:textAlignment w:val="auto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2</w:t>
      </w:r>
      <w:r>
        <w:rPr>
          <w:rFonts w:hint="eastAsia" w:ascii="宋体" w:hAnsi="宋体" w:eastAsia="宋体" w:cs="宋体"/>
          <w:kern w:val="0"/>
          <w:sz w:val="22"/>
          <w:szCs w:val="22"/>
          <w:lang w:eastAsia="zh-CN"/>
        </w:rPr>
        <w:t>.</w:t>
      </w:r>
      <w:r>
        <w:rPr>
          <w:rFonts w:hint="eastAsia" w:ascii="宋体" w:hAnsi="宋体" w:eastAsia="宋体" w:cs="宋体"/>
          <w:kern w:val="0"/>
          <w:sz w:val="22"/>
          <w:szCs w:val="22"/>
        </w:rPr>
        <w:t>申报要求</w:t>
      </w:r>
    </w:p>
    <w:p>
      <w:pPr>
        <w:widowControl/>
        <w:spacing w:line="360" w:lineRule="auto"/>
        <w:ind w:firstLine="44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请各位老师于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20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年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10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月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2"/>
          <w:szCs w:val="22"/>
        </w:rPr>
        <w:t>日</w:t>
      </w:r>
      <w:r>
        <w:rPr>
          <w:rFonts w:hint="eastAsia" w:ascii="宋体" w:hAnsi="宋体" w:eastAsia="宋体" w:cs="宋体"/>
          <w:b/>
          <w:kern w:val="0"/>
          <w:sz w:val="22"/>
          <w:szCs w:val="22"/>
          <w:lang w:val="en-US" w:eastAsia="zh-CN"/>
        </w:rPr>
        <w:t>上午11:00前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将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科研秘书审查合格的纸质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《课题申请表》、申报成果各1份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（确保电子文本与纸质文件一致和完整）报送科技处项目管理科4-21办公室，并请申报人将申报信息登记至学校科研管理系统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“2024年国家民委后期资助项目”</w:t>
      </w:r>
      <w:r>
        <w:rPr>
          <w:rFonts w:hint="eastAsia" w:ascii="宋体" w:hAnsi="宋体" w:eastAsia="宋体" w:cs="宋体"/>
          <w:b w:val="0"/>
          <w:bCs w:val="0"/>
          <w:kern w:val="0"/>
          <w:sz w:val="22"/>
          <w:szCs w:val="22"/>
          <w:lang w:val="en-US" w:eastAsia="zh-CN"/>
        </w:rPr>
        <w:t>申报计划中，</w:t>
      </w: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2"/>
          <w:szCs w:val="22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西昌学院-姓名-申报书/申报成果，Word格式申报材料上传至其他附件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2"/>
          <w:szCs w:val="22"/>
          <w:lang w:val="en-US" w:eastAsia="zh-CN"/>
        </w:rPr>
        <w:t>国家民委</w:t>
      </w: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420" w:leftChars="0" w:right="0" w:rightChars="0"/>
        <w:textAlignment w:val="auto"/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2"/>
          <w:szCs w:val="22"/>
          <w:shd w:val="clear" w:fill="FFFFFF"/>
          <w:lang w:val="en-US" w:eastAsia="zh-CN"/>
        </w:rPr>
        <w:t>3.</w:t>
      </w: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2"/>
          <w:szCs w:val="22"/>
          <w:shd w:val="clear" w:fill="FFFFFF"/>
        </w:rPr>
        <w:t>注：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  <w:t>A4纸双面印制，左侧双钉装订；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在申报成果中，不得出现申请人姓名和所在单位等信息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申报项目的课题负责人，须已开展实际研究工作，并已完成研究任务的80%以上内容。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val="en-US" w:eastAsia="zh-CN"/>
        </w:rPr>
        <w:t>实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际资助额度以评审结果为准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后期资助项目原则上应在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一年内完成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（“古籍专项”除外）</w:t>
      </w:r>
    </w:p>
    <w:p>
      <w:pPr>
        <w:spacing w:line="360" w:lineRule="auto"/>
        <w:ind w:firstLine="519" w:firstLineChars="236"/>
        <w:rPr>
          <w:rFonts w:hint="default" w:ascii="宋体" w:hAnsi="宋体" w:eastAsia="宋体" w:cs="宋体"/>
          <w:b/>
          <w:bCs w:val="0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4.</w:t>
      </w:r>
      <w:r>
        <w:rPr>
          <w:rFonts w:hint="eastAsia" w:ascii="宋体" w:hAnsi="宋体"/>
          <w:sz w:val="22"/>
          <w:szCs w:val="22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2"/>
          <w:szCs w:val="22"/>
          <w:shd w:val="clear" w:color="auto" w:fill="FFFFFF"/>
        </w:rPr>
        <w:t>申请表所填写的内容属实；该课题负责人和参加者的政治业务素质适合承担本课题的研究工作；该成果已完成研究任务的</w:t>
      </w:r>
      <w:r>
        <w:rPr>
          <w:rFonts w:hint="eastAsia" w:ascii="宋体" w:hAnsi="宋体"/>
          <w:b/>
          <w:color w:val="FF0000"/>
          <w:sz w:val="22"/>
          <w:szCs w:val="22"/>
          <w:shd w:val="clear" w:color="auto" w:fill="FFFFFF"/>
        </w:rPr>
        <w:t>80%及以上</w:t>
      </w:r>
      <w:r>
        <w:rPr>
          <w:rFonts w:hint="eastAsia" w:ascii="宋体" w:hAnsi="宋体"/>
          <w:b/>
          <w:sz w:val="22"/>
          <w:szCs w:val="22"/>
          <w:shd w:val="clear" w:color="auto" w:fill="FFFFFF"/>
        </w:rPr>
        <w:t>；该成果</w:t>
      </w:r>
      <w:r>
        <w:rPr>
          <w:rFonts w:hint="eastAsia" w:ascii="宋体" w:hAnsi="宋体"/>
          <w:b/>
          <w:sz w:val="22"/>
          <w:szCs w:val="22"/>
          <w:shd w:val="clear" w:color="auto" w:fill="FFFFFF"/>
          <w:lang w:val="en-US" w:eastAsia="zh-CN"/>
        </w:rPr>
        <w:t>非</w:t>
      </w:r>
      <w:r>
        <w:rPr>
          <w:rFonts w:hint="eastAsia" w:ascii="宋体" w:hAnsi="宋体"/>
          <w:b/>
          <w:sz w:val="22"/>
          <w:szCs w:val="22"/>
          <w:shd w:val="clear" w:color="auto" w:fill="FFFFFF"/>
        </w:rPr>
        <w:t>其他省部级及以上项目的研究成果；本单位能提供完成本课题所需的时间和条件；本单位同意承担本课题的管理任务和信誉保证。</w:t>
      </w:r>
      <w:r>
        <w:rPr>
          <w:rFonts w:hint="eastAsia" w:ascii="宋体" w:hAnsi="宋体"/>
          <w:sz w:val="22"/>
          <w:szCs w:val="22"/>
          <w:shd w:val="clear" w:color="auto" w:fill="FFFFFF"/>
        </w:rPr>
        <w:t>”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480" w:leftChars="0"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5.未尽事宜，详见《申报通知》。如有疑问，请咨询科技处张文锋18108216877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2"/>
          <w:szCs w:val="22"/>
          <w:lang w:val="en-US" w:eastAsia="zh-CN"/>
        </w:rPr>
        <w:t>或国家民委相关人员。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2"/>
          <w:szCs w:val="22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 xml:space="preserve">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36" w:lineRule="auto"/>
        <w:ind w:right="0"/>
        <w:jc w:val="right"/>
        <w:textAlignment w:val="auto"/>
        <w:rPr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09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  <w:lang w:val="en-US" w:eastAsia="zh-CN"/>
        </w:rPr>
        <w:t>20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pacing w:val="0"/>
          <w:sz w:val="22"/>
          <w:szCs w:val="22"/>
          <w:shd w:val="clear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91D44FA"/>
    <w:rsid w:val="097728F1"/>
    <w:rsid w:val="0CFB4371"/>
    <w:rsid w:val="1048429C"/>
    <w:rsid w:val="14E44945"/>
    <w:rsid w:val="1AE00D12"/>
    <w:rsid w:val="1DA54C43"/>
    <w:rsid w:val="21A8143A"/>
    <w:rsid w:val="24BB3FA1"/>
    <w:rsid w:val="2A660AA3"/>
    <w:rsid w:val="2B2C25C4"/>
    <w:rsid w:val="2D364456"/>
    <w:rsid w:val="2E9749F2"/>
    <w:rsid w:val="2ECD3243"/>
    <w:rsid w:val="312A1710"/>
    <w:rsid w:val="31CC54B1"/>
    <w:rsid w:val="31FE52D9"/>
    <w:rsid w:val="3F5D1FD9"/>
    <w:rsid w:val="40B23D8D"/>
    <w:rsid w:val="42C8013B"/>
    <w:rsid w:val="47292EE6"/>
    <w:rsid w:val="51B8129B"/>
    <w:rsid w:val="538166C2"/>
    <w:rsid w:val="55446525"/>
    <w:rsid w:val="55466CE5"/>
    <w:rsid w:val="5A3706C3"/>
    <w:rsid w:val="5A7A662E"/>
    <w:rsid w:val="5C103B6A"/>
    <w:rsid w:val="637140E1"/>
    <w:rsid w:val="68EE3F10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639</Words>
  <Characters>697</Characters>
  <Lines>0</Lines>
  <Paragraphs>0</Paragraphs>
  <TotalTime>0</TotalTime>
  <ScaleCrop>false</ScaleCrop>
  <LinksUpToDate>false</LinksUpToDate>
  <CharactersWithSpaces>700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2024-09-20T08:29:58Z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BB967D42363947E3AD3AA458DF0FB5C7</vt:lpwstr>
  </property>
</Properties>
</file>