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171" w:rsidRPr="00BD5260" w:rsidRDefault="00230062" w:rsidP="00787171">
      <w:pPr>
        <w:jc w:val="center"/>
        <w:rPr>
          <w:rFonts w:ascii="华文仿宋" w:eastAsia="华文仿宋" w:hAnsi="华文仿宋" w:cs="宋体"/>
          <w:b/>
          <w:bCs/>
          <w:sz w:val="36"/>
          <w:szCs w:val="36"/>
        </w:rPr>
      </w:pPr>
      <w:r>
        <w:rPr>
          <w:rFonts w:ascii="华文楷体" w:eastAsia="华文楷体" w:hAnsi="华文楷体" w:cs="宋体" w:hint="eastAsia"/>
          <w:b/>
          <w:bCs/>
          <w:sz w:val="40"/>
          <w:szCs w:val="40"/>
        </w:rPr>
        <w:t>利润表</w:t>
      </w:r>
      <w:r w:rsidR="0082155D">
        <w:rPr>
          <w:rFonts w:ascii="华文楷体" w:eastAsia="华文楷体" w:hAnsi="华文楷体" w:cs="宋体" w:hint="eastAsia"/>
          <w:b/>
          <w:bCs/>
          <w:sz w:val="40"/>
          <w:szCs w:val="40"/>
        </w:rPr>
        <w:t>试算平衡</w:t>
      </w:r>
      <w:r w:rsidR="00F06631">
        <w:rPr>
          <w:rFonts w:ascii="华文楷体" w:eastAsia="华文楷体" w:hAnsi="华文楷体" w:cs="宋体" w:hint="eastAsia"/>
          <w:b/>
          <w:bCs/>
          <w:sz w:val="40"/>
          <w:szCs w:val="40"/>
        </w:rPr>
        <w:t>表</w:t>
      </w:r>
      <w:r w:rsidR="00787171">
        <w:rPr>
          <w:rFonts w:ascii="华文楷体" w:eastAsia="华文楷体" w:hAnsi="华文楷体" w:cs="宋体" w:hint="eastAsia"/>
          <w:b/>
          <w:bCs/>
          <w:sz w:val="40"/>
          <w:szCs w:val="40"/>
        </w:rPr>
        <w:t>(样表)</w:t>
      </w:r>
    </w:p>
    <w:p w:rsidR="00787171" w:rsidRDefault="00787171" w:rsidP="00787171">
      <w:pPr>
        <w:spacing w:after="0"/>
        <w:rPr>
          <w:rFonts w:ascii="宋体" w:hAnsi="宋体"/>
          <w:szCs w:val="21"/>
          <w:u w:val="single" w:color="000000"/>
        </w:rPr>
      </w:pPr>
      <w:r w:rsidRPr="00FC0500">
        <w:rPr>
          <w:rFonts w:ascii="宋体" w:hAnsi="宋体" w:hint="eastAsia"/>
          <w:b/>
          <w:szCs w:val="21"/>
        </w:rPr>
        <w:t>被审计单位</w:t>
      </w:r>
      <w:r w:rsidRPr="00FC0500">
        <w:rPr>
          <w:rFonts w:ascii="宋体" w:hAnsi="宋体"/>
          <w:b/>
          <w:szCs w:val="21"/>
        </w:rPr>
        <w:t>：</w:t>
      </w:r>
      <w:r w:rsidRPr="005D7002">
        <w:rPr>
          <w:rFonts w:ascii="宋体" w:hAnsi="宋体"/>
          <w:szCs w:val="21"/>
        </w:rPr>
        <w:t xml:space="preserve"> </w:t>
      </w:r>
      <w:r>
        <w:rPr>
          <w:rFonts w:ascii="宋体" w:hAnsi="宋体" w:hint="eastAsia"/>
          <w:szCs w:val="21"/>
        </w:rPr>
        <w:t xml:space="preserve"> </w:t>
      </w:r>
      <w:r w:rsidRPr="005D7002">
        <w:rPr>
          <w:rFonts w:ascii="楷体" w:eastAsia="楷体" w:hAnsi="楷体" w:hint="eastAsia"/>
          <w:i/>
          <w:szCs w:val="21"/>
          <w:u w:val="single"/>
        </w:rPr>
        <w:t>北京豆豆熊童车制造有限公司</w:t>
      </w:r>
      <w:r w:rsidRPr="005D7002">
        <w:rPr>
          <w:rFonts w:ascii="楷体" w:eastAsia="楷体" w:hAnsi="楷体"/>
          <w:i/>
          <w:szCs w:val="21"/>
          <w:u w:val="single"/>
        </w:rPr>
        <w:t xml:space="preserve"> </w:t>
      </w:r>
      <w:r>
        <w:rPr>
          <w:rFonts w:ascii="楷体" w:eastAsia="楷体" w:hAnsi="楷体" w:hint="eastAsia"/>
          <w:i/>
          <w:szCs w:val="21"/>
          <w:u w:val="single"/>
        </w:rPr>
        <w:t xml:space="preserve"> </w:t>
      </w:r>
      <w:r>
        <w:rPr>
          <w:rFonts w:ascii="宋体" w:hAnsi="宋体" w:hint="eastAsia"/>
          <w:b/>
          <w:szCs w:val="21"/>
        </w:rPr>
        <w:t xml:space="preserve">      </w:t>
      </w:r>
      <w:r w:rsidRPr="00FC0500">
        <w:rPr>
          <w:rFonts w:ascii="宋体" w:hAnsi="宋体"/>
          <w:b/>
          <w:szCs w:val="21"/>
        </w:rPr>
        <w:t>索</w:t>
      </w:r>
      <w:r>
        <w:rPr>
          <w:rFonts w:ascii="宋体" w:hAnsi="宋体" w:hint="eastAsia"/>
          <w:b/>
          <w:szCs w:val="21"/>
        </w:rPr>
        <w:t xml:space="preserve">　</w:t>
      </w:r>
      <w:r w:rsidRPr="00FC0500">
        <w:rPr>
          <w:rFonts w:ascii="宋体" w:hAnsi="宋体"/>
          <w:b/>
          <w:szCs w:val="21"/>
        </w:rPr>
        <w:t>引</w:t>
      </w:r>
      <w:r>
        <w:rPr>
          <w:rFonts w:ascii="宋体" w:hAnsi="宋体" w:hint="eastAsia"/>
          <w:b/>
          <w:szCs w:val="21"/>
        </w:rPr>
        <w:t xml:space="preserve">　</w:t>
      </w:r>
      <w:r w:rsidRPr="00FC0500">
        <w:rPr>
          <w:rFonts w:ascii="宋体" w:hAnsi="宋体"/>
          <w:b/>
          <w:szCs w:val="21"/>
        </w:rPr>
        <w:t>号：</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rPr>
        <w:t>6</w:t>
      </w:r>
      <w:r w:rsidR="006C53D2">
        <w:rPr>
          <w:rFonts w:ascii="楷体" w:eastAsia="楷体" w:hAnsi="楷体" w:hint="eastAsia"/>
          <w:i/>
          <w:szCs w:val="21"/>
          <w:u w:val="single"/>
        </w:rPr>
        <w:t>22</w:t>
      </w:r>
      <w:r>
        <w:rPr>
          <w:rFonts w:ascii="楷体" w:eastAsia="楷体" w:hAnsi="楷体" w:hint="eastAsia"/>
          <w:i/>
          <w:szCs w:val="21"/>
          <w:u w:val="single"/>
        </w:rPr>
        <w:t>0   _</w:t>
      </w:r>
      <w:r w:rsidRPr="00FC0500">
        <w:rPr>
          <w:rFonts w:ascii="宋体" w:hAnsi="宋体"/>
          <w:szCs w:val="21"/>
          <w:u w:val="single" w:color="000000"/>
        </w:rPr>
        <w:t xml:space="preserve">  </w:t>
      </w:r>
      <w:r>
        <w:rPr>
          <w:rFonts w:ascii="宋体" w:hAnsi="宋体" w:hint="eastAsia"/>
          <w:b/>
          <w:szCs w:val="21"/>
        </w:rPr>
        <w:t xml:space="preserve">  </w:t>
      </w:r>
    </w:p>
    <w:p w:rsidR="00787171" w:rsidRPr="00D352C6" w:rsidRDefault="00787171" w:rsidP="00787171">
      <w:pPr>
        <w:spacing w:after="0"/>
        <w:rPr>
          <w:rFonts w:ascii="宋体" w:hAnsi="宋体"/>
          <w:b/>
          <w:spacing w:val="4"/>
          <w:szCs w:val="21"/>
          <w:u w:val="single"/>
        </w:rPr>
      </w:pPr>
      <w:r w:rsidRPr="00FC0500">
        <w:rPr>
          <w:rFonts w:ascii="宋体" w:hAnsi="宋体"/>
          <w:b/>
          <w:szCs w:val="21"/>
        </w:rPr>
        <w:t>项</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目：</w:t>
      </w:r>
      <w:r>
        <w:rPr>
          <w:rFonts w:ascii="宋体" w:hAnsi="宋体" w:hint="eastAsia"/>
          <w:b/>
          <w:szCs w:val="21"/>
        </w:rPr>
        <w:t xml:space="preserve">  </w:t>
      </w:r>
      <w:r w:rsidRPr="00787171">
        <w:rPr>
          <w:rFonts w:ascii="楷体" w:eastAsia="楷体" w:hAnsi="楷体" w:hint="eastAsia"/>
          <w:i/>
          <w:szCs w:val="21"/>
          <w:u w:val="single"/>
        </w:rPr>
        <w:t>利润表试算平衡表</w:t>
      </w:r>
      <w:r>
        <w:rPr>
          <w:rFonts w:ascii="宋体" w:hAnsi="宋体" w:hint="eastAsia"/>
          <w:spacing w:val="4"/>
          <w:szCs w:val="21"/>
        </w:rPr>
        <w:t xml:space="preserve">                  </w:t>
      </w:r>
      <w:r w:rsidRPr="00FC0500">
        <w:rPr>
          <w:rFonts w:ascii="宋体" w:hAnsi="宋体" w:hint="eastAsia"/>
          <w:b/>
          <w:szCs w:val="21"/>
        </w:rPr>
        <w:t>财务报表截止日</w:t>
      </w:r>
      <w:r w:rsidRPr="00FC0500">
        <w:rPr>
          <w:rFonts w:ascii="宋体" w:hAnsi="宋体" w:hint="eastAsia"/>
          <w:b/>
          <w:szCs w:val="21"/>
        </w:rPr>
        <w:t>/</w:t>
      </w:r>
      <w:r w:rsidRPr="00FC0500">
        <w:rPr>
          <w:rFonts w:ascii="宋体" w:hAnsi="宋体"/>
          <w:b/>
          <w:szCs w:val="21"/>
        </w:rPr>
        <w:t>期间：</w:t>
      </w:r>
      <w:r>
        <w:rPr>
          <w:rFonts w:ascii="宋体" w:hAnsi="宋体" w:hint="eastAsia"/>
          <w:b/>
          <w:szCs w:val="21"/>
        </w:rPr>
        <w:t xml:space="preserve"> </w:t>
      </w:r>
      <w:r w:rsidRPr="00D352C6">
        <w:rPr>
          <w:rFonts w:ascii="楷体" w:eastAsia="楷体" w:hAnsi="楷体" w:hint="eastAsia"/>
          <w:i/>
          <w:szCs w:val="21"/>
          <w:u w:val="single"/>
        </w:rPr>
        <w:t>2014年12月31日</w:t>
      </w:r>
      <w:r>
        <w:rPr>
          <w:rFonts w:ascii="楷体" w:eastAsia="楷体" w:hAnsi="楷体" w:hint="eastAsia"/>
          <w:i/>
          <w:szCs w:val="21"/>
          <w:u w:val="single"/>
        </w:rPr>
        <w:t xml:space="preserve">     </w:t>
      </w:r>
      <w:r w:rsidRPr="00D352C6">
        <w:rPr>
          <w:rFonts w:ascii="楷体" w:eastAsia="楷体" w:hAnsi="楷体" w:hint="eastAsia"/>
          <w:i/>
          <w:szCs w:val="21"/>
          <w:u w:val="single"/>
        </w:rPr>
        <w:t xml:space="preserve"> </w:t>
      </w:r>
    </w:p>
    <w:p w:rsidR="00787171" w:rsidRPr="00FC0500" w:rsidRDefault="00787171" w:rsidP="00787171">
      <w:pPr>
        <w:spacing w:after="0"/>
        <w:rPr>
          <w:rFonts w:ascii="宋体" w:hAnsi="宋体"/>
          <w:b/>
          <w:spacing w:val="4"/>
          <w:szCs w:val="21"/>
          <w:u w:val="single"/>
        </w:rPr>
      </w:pPr>
      <w:r w:rsidRPr="00FC0500">
        <w:rPr>
          <w:rFonts w:ascii="宋体" w:hAnsi="宋体"/>
          <w:b/>
          <w:spacing w:val="4"/>
          <w:szCs w:val="21"/>
        </w:rPr>
        <w:t>编</w:t>
      </w:r>
      <w:r>
        <w:rPr>
          <w:rFonts w:ascii="宋体" w:hAnsi="宋体" w:hint="eastAsia"/>
          <w:b/>
          <w:spacing w:val="4"/>
          <w:szCs w:val="21"/>
        </w:rPr>
        <w:t xml:space="preserve">  </w:t>
      </w:r>
      <w:r>
        <w:rPr>
          <w:rFonts w:ascii="宋体" w:hAnsi="宋体" w:hint="eastAsia"/>
          <w:b/>
          <w:spacing w:val="4"/>
          <w:szCs w:val="21"/>
        </w:rPr>
        <w:t xml:space="preserve">　　</w:t>
      </w:r>
      <w:r w:rsidRPr="00FC0500">
        <w:rPr>
          <w:rFonts w:ascii="宋体" w:hAnsi="宋体"/>
          <w:b/>
          <w:spacing w:val="4"/>
          <w:szCs w:val="21"/>
        </w:rPr>
        <w:t>制：</w:t>
      </w:r>
      <w:r w:rsidRPr="00FC0500">
        <w:rPr>
          <w:rFonts w:ascii="宋体" w:hAnsi="宋体"/>
          <w:spacing w:val="4"/>
          <w:szCs w:val="21"/>
          <w:u w:val="single"/>
        </w:rPr>
        <w:t xml:space="preserve">   </w:t>
      </w:r>
      <w:r>
        <w:rPr>
          <w:rFonts w:ascii="宋体" w:hAnsi="宋体" w:hint="eastAsia"/>
          <w:spacing w:val="4"/>
          <w:szCs w:val="21"/>
          <w:u w:val="single"/>
        </w:rPr>
        <w:t xml:space="preserve">    </w:t>
      </w:r>
      <w:r w:rsidRPr="00D352C6">
        <w:rPr>
          <w:rFonts w:ascii="宋体" w:hAnsi="宋体" w:hint="eastAsia"/>
          <w:i/>
          <w:spacing w:val="4"/>
          <w:szCs w:val="21"/>
          <w:u w:val="single"/>
        </w:rPr>
        <w:t>＿</w:t>
      </w:r>
      <w:r>
        <w:rPr>
          <w:rFonts w:ascii="楷体" w:eastAsia="楷体" w:hAnsi="楷体" w:hint="eastAsia"/>
          <w:i/>
          <w:spacing w:val="4"/>
          <w:szCs w:val="21"/>
          <w:u w:val="single"/>
        </w:rPr>
        <w:t>XX</w:t>
      </w:r>
      <w:r w:rsidRPr="00BB695F">
        <w:rPr>
          <w:rFonts w:ascii="楷体" w:eastAsia="楷体" w:hAnsi="楷体" w:hint="eastAsia"/>
          <w:i/>
          <w:spacing w:val="4"/>
          <w:szCs w:val="21"/>
          <w:u w:val="single"/>
        </w:rPr>
        <w:t xml:space="preserve"> </w:t>
      </w:r>
      <w:r w:rsidRPr="00BB695F">
        <w:rPr>
          <w:rFonts w:ascii="楷体" w:eastAsia="楷体" w:hAnsi="楷体" w:hint="eastAsia"/>
          <w:spacing w:val="4"/>
          <w:szCs w:val="21"/>
          <w:u w:val="single"/>
        </w:rPr>
        <w:t xml:space="preserve"> </w:t>
      </w:r>
      <w:r>
        <w:rPr>
          <w:rFonts w:ascii="宋体" w:hAnsi="宋体" w:hint="eastAsia"/>
          <w:spacing w:val="4"/>
          <w:szCs w:val="21"/>
          <w:u w:val="single"/>
        </w:rPr>
        <w:t xml:space="preserve">         </w:t>
      </w:r>
      <w:r>
        <w:rPr>
          <w:rFonts w:ascii="宋体" w:hAnsi="宋体" w:hint="eastAsia"/>
          <w:spacing w:val="4"/>
          <w:szCs w:val="21"/>
          <w:u w:val="single"/>
        </w:rPr>
        <w:t>＿</w:t>
      </w:r>
      <w:r>
        <w:rPr>
          <w:rFonts w:ascii="宋体" w:hAnsi="宋体"/>
          <w:spacing w:val="4"/>
          <w:szCs w:val="21"/>
          <w:u w:val="single"/>
        </w:rPr>
        <w:t xml:space="preserve"> </w:t>
      </w:r>
      <w:r>
        <w:rPr>
          <w:rFonts w:ascii="宋体" w:hAnsi="宋体" w:hint="eastAsia"/>
          <w:spacing w:val="4"/>
          <w:szCs w:val="21"/>
        </w:rPr>
        <w:t xml:space="preserve">          </w:t>
      </w:r>
      <w:r w:rsidRPr="00FC0500">
        <w:rPr>
          <w:rFonts w:ascii="宋体" w:hAnsi="宋体"/>
          <w:b/>
          <w:szCs w:val="21"/>
        </w:rPr>
        <w:t>复</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核：</w:t>
      </w:r>
      <w:r>
        <w:rPr>
          <w:rFonts w:ascii="宋体" w:hAnsi="宋体" w:hint="eastAsia"/>
          <w:b/>
          <w:szCs w:val="21"/>
        </w:rPr>
        <w:t xml:space="preserve">       </w:t>
      </w:r>
      <w:r w:rsidRPr="003B24D5">
        <w:rPr>
          <w:rFonts w:ascii="宋体" w:hAnsi="宋体" w:hint="eastAsia"/>
          <w:b/>
          <w:szCs w:val="21"/>
        </w:rPr>
        <w:t xml:space="preserve"> </w:t>
      </w:r>
      <w:r>
        <w:rPr>
          <w:rFonts w:ascii="宋体" w:hAnsi="宋体" w:hint="eastAsia"/>
          <w:b/>
          <w:szCs w:val="21"/>
        </w:rPr>
        <w:t xml:space="preserve"> </w:t>
      </w:r>
      <w:r>
        <w:rPr>
          <w:rFonts w:ascii="宋体" w:hAnsi="宋体" w:hint="eastAsia"/>
          <w:b/>
          <w:szCs w:val="21"/>
          <w:u w:val="single"/>
        </w:rPr>
        <w:t xml:space="preserve">      </w:t>
      </w:r>
      <w:r>
        <w:rPr>
          <w:rFonts w:ascii="楷体" w:eastAsia="楷体" w:hAnsi="楷体" w:hint="eastAsia"/>
          <w:i/>
          <w:szCs w:val="21"/>
          <w:u w:val="single" w:color="000000"/>
        </w:rPr>
        <w:t>XX________</w:t>
      </w:r>
      <w:r w:rsidRPr="00FC0500">
        <w:rPr>
          <w:rFonts w:ascii="宋体" w:hAnsi="宋体"/>
          <w:spacing w:val="4"/>
          <w:szCs w:val="21"/>
          <w:u w:val="single"/>
        </w:rPr>
        <w:t xml:space="preserve">        </w:t>
      </w:r>
    </w:p>
    <w:p w:rsidR="00787171" w:rsidRPr="008878FF" w:rsidRDefault="00787171" w:rsidP="00787171">
      <w:pPr>
        <w:spacing w:after="0"/>
        <w:rPr>
          <w:rFonts w:ascii="楷体" w:eastAsia="楷体" w:hAnsi="楷体"/>
          <w:i/>
          <w:sz w:val="21"/>
          <w:szCs w:val="21"/>
          <w:u w:val="single"/>
        </w:rPr>
      </w:pPr>
      <w:r w:rsidRPr="008878FF">
        <w:rPr>
          <w:rFonts w:ascii="宋体" w:hAnsi="宋体"/>
          <w:b/>
          <w:szCs w:val="21"/>
        </w:rPr>
        <w:t>日</w:t>
      </w:r>
      <w:r w:rsidRPr="008878FF">
        <w:rPr>
          <w:rFonts w:ascii="宋体" w:hAnsi="宋体" w:hint="eastAsia"/>
          <w:b/>
          <w:szCs w:val="21"/>
        </w:rPr>
        <w:t xml:space="preserve">  </w:t>
      </w:r>
      <w:r w:rsidRPr="008878FF">
        <w:rPr>
          <w:rFonts w:ascii="宋体" w:hAnsi="宋体" w:hint="eastAsia"/>
          <w:b/>
          <w:szCs w:val="21"/>
        </w:rPr>
        <w:t xml:space="preserve">　　</w:t>
      </w:r>
      <w:r w:rsidRPr="008878FF">
        <w:rPr>
          <w:rFonts w:ascii="宋体" w:hAnsi="宋体"/>
          <w:b/>
          <w:szCs w:val="21"/>
        </w:rPr>
        <w:t>期：</w:t>
      </w:r>
      <w:r w:rsidRPr="008878FF">
        <w:rPr>
          <w:rFonts w:ascii="宋体" w:hAnsi="宋体"/>
          <w:b/>
          <w:szCs w:val="21"/>
          <w:u w:val="single"/>
        </w:rPr>
        <w:t xml:space="preserve">   </w:t>
      </w:r>
      <w:r w:rsidRPr="008878FF">
        <w:rPr>
          <w:rFonts w:ascii="宋体" w:hAnsi="宋体" w:hint="eastAsia"/>
          <w:b/>
          <w:szCs w:val="21"/>
          <w:u w:val="single"/>
        </w:rPr>
        <w:t xml:space="preserve">    </w:t>
      </w:r>
      <w:r w:rsidRPr="008878FF">
        <w:rPr>
          <w:rFonts w:ascii="宋体" w:hAnsi="宋体" w:hint="eastAsia"/>
          <w:b/>
          <w:szCs w:val="21"/>
          <w:u w:val="single"/>
        </w:rPr>
        <w:t>＿</w:t>
      </w:r>
      <w:r w:rsidRPr="008878FF">
        <w:rPr>
          <w:rFonts w:ascii="楷体" w:eastAsia="楷体" w:hAnsi="楷体" w:hint="eastAsia"/>
          <w:i/>
          <w:sz w:val="21"/>
          <w:szCs w:val="21"/>
          <w:u w:val="single"/>
        </w:rPr>
        <w:t>XX</w:t>
      </w:r>
      <w:r w:rsidRPr="008878FF">
        <w:rPr>
          <w:rFonts w:ascii="宋体" w:hAnsi="宋体" w:hint="eastAsia"/>
          <w:b/>
          <w:szCs w:val="21"/>
          <w:u w:val="single"/>
        </w:rPr>
        <w:t xml:space="preserve">           </w:t>
      </w:r>
      <w:r w:rsidRPr="008878FF">
        <w:rPr>
          <w:rFonts w:ascii="宋体" w:hAnsi="宋体" w:hint="eastAsia"/>
          <w:b/>
          <w:szCs w:val="21"/>
          <w:u w:val="single"/>
        </w:rPr>
        <w:t>＿</w:t>
      </w:r>
      <w:r w:rsidRPr="008878FF">
        <w:rPr>
          <w:rFonts w:ascii="宋体" w:hAnsi="宋体"/>
          <w:b/>
          <w:szCs w:val="21"/>
          <w:u w:val="single"/>
        </w:rPr>
        <w:t xml:space="preserve"> </w:t>
      </w:r>
      <w:r w:rsidRPr="008878FF">
        <w:rPr>
          <w:rFonts w:ascii="宋体" w:hAnsi="宋体" w:hint="eastAsia"/>
          <w:b/>
          <w:szCs w:val="21"/>
          <w:u w:val="single"/>
        </w:rPr>
        <w:t xml:space="preserve"> </w:t>
      </w:r>
      <w:r w:rsidRPr="008878FF">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日</w:t>
      </w:r>
      <w:r>
        <w:rPr>
          <w:rFonts w:ascii="宋体" w:hAnsi="宋体" w:hint="eastAsia"/>
          <w:b/>
          <w:szCs w:val="21"/>
        </w:rPr>
        <w:t xml:space="preserve">  </w:t>
      </w:r>
      <w:r>
        <w:rPr>
          <w:rFonts w:ascii="宋体" w:hAnsi="宋体" w:hint="eastAsia"/>
          <w:b/>
          <w:szCs w:val="21"/>
        </w:rPr>
        <w:t xml:space="preserve">　　</w:t>
      </w:r>
      <w:r w:rsidRPr="00FC0500">
        <w:rPr>
          <w:rFonts w:ascii="宋体" w:hAnsi="宋体"/>
          <w:b/>
          <w:szCs w:val="21"/>
        </w:rPr>
        <w:t>期：</w:t>
      </w:r>
      <w:r>
        <w:rPr>
          <w:rFonts w:ascii="宋体" w:hAnsi="宋体" w:hint="eastAsia"/>
          <w:b/>
          <w:szCs w:val="21"/>
        </w:rPr>
        <w:t xml:space="preserve">         </w:t>
      </w:r>
      <w:r w:rsidRPr="008878FF">
        <w:rPr>
          <w:rFonts w:ascii="楷体" w:eastAsia="楷体" w:hAnsi="楷体" w:hint="eastAsia"/>
          <w:i/>
          <w:sz w:val="21"/>
          <w:szCs w:val="21"/>
          <w:u w:val="single"/>
        </w:rPr>
        <w:t xml:space="preserve">      XX________</w:t>
      </w:r>
    </w:p>
    <w:p w:rsidR="00FB59C1" w:rsidRPr="00787171" w:rsidRDefault="00FB59C1" w:rsidP="00E441D9">
      <w:pPr>
        <w:adjustRightInd/>
        <w:snapToGrid/>
        <w:spacing w:after="0"/>
        <w:rPr>
          <w:rFonts w:ascii="华文楷体" w:eastAsia="华文楷体" w:hAnsi="华文楷体" w:cs="宋体"/>
          <w:b/>
          <w:bCs/>
          <w:sz w:val="24"/>
          <w:szCs w:val="24"/>
        </w:rPr>
      </w:pPr>
    </w:p>
    <w:tbl>
      <w:tblPr>
        <w:tblW w:w="5000" w:type="pct"/>
        <w:tblLook w:val="04A0"/>
      </w:tblPr>
      <w:tblGrid>
        <w:gridCol w:w="787"/>
        <w:gridCol w:w="1813"/>
        <w:gridCol w:w="1839"/>
        <w:gridCol w:w="1519"/>
        <w:gridCol w:w="1588"/>
        <w:gridCol w:w="1386"/>
        <w:gridCol w:w="922"/>
      </w:tblGrid>
      <w:tr w:rsidR="00A4022A" w:rsidRPr="00A4022A" w:rsidTr="00012515">
        <w:trPr>
          <w:trHeight w:val="240"/>
        </w:trPr>
        <w:tc>
          <w:tcPr>
            <w:tcW w:w="13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jc w:val="center"/>
              <w:rPr>
                <w:rFonts w:asciiTheme="minorEastAsia" w:eastAsiaTheme="minorEastAsia" w:hAnsiTheme="minorEastAsia" w:cs="宋体"/>
                <w:b/>
                <w:bCs/>
                <w:color w:val="000000"/>
                <w:sz w:val="21"/>
                <w:szCs w:val="21"/>
              </w:rPr>
            </w:pPr>
            <w:r w:rsidRPr="00924580">
              <w:rPr>
                <w:rFonts w:asciiTheme="minorEastAsia" w:eastAsiaTheme="minorEastAsia" w:hAnsiTheme="minorEastAsia" w:cs="宋体" w:hint="eastAsia"/>
                <w:b/>
                <w:bCs/>
                <w:color w:val="000000"/>
                <w:sz w:val="21"/>
                <w:szCs w:val="21"/>
              </w:rPr>
              <w:t>项　目</w:t>
            </w:r>
          </w:p>
        </w:tc>
        <w:tc>
          <w:tcPr>
            <w:tcW w:w="9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jc w:val="center"/>
              <w:rPr>
                <w:rFonts w:asciiTheme="minorEastAsia" w:eastAsiaTheme="minorEastAsia" w:hAnsiTheme="minorEastAsia" w:cs="宋体"/>
                <w:b/>
                <w:bCs/>
                <w:color w:val="000000"/>
                <w:sz w:val="21"/>
                <w:szCs w:val="21"/>
              </w:rPr>
            </w:pPr>
            <w:r w:rsidRPr="00924580">
              <w:rPr>
                <w:rFonts w:asciiTheme="minorEastAsia" w:eastAsiaTheme="minorEastAsia" w:hAnsiTheme="minorEastAsia" w:cs="宋体" w:hint="eastAsia"/>
                <w:b/>
                <w:bCs/>
                <w:color w:val="000000"/>
                <w:sz w:val="21"/>
                <w:szCs w:val="21"/>
              </w:rPr>
              <w:t>未审数</w:t>
            </w:r>
          </w:p>
        </w:tc>
        <w:tc>
          <w:tcPr>
            <w:tcW w:w="1577" w:type="pct"/>
            <w:gridSpan w:val="2"/>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jc w:val="center"/>
              <w:rPr>
                <w:rFonts w:asciiTheme="minorEastAsia" w:eastAsiaTheme="minorEastAsia" w:hAnsiTheme="minorEastAsia" w:cs="宋体"/>
                <w:b/>
                <w:bCs/>
                <w:color w:val="000000"/>
                <w:sz w:val="21"/>
                <w:szCs w:val="21"/>
              </w:rPr>
            </w:pPr>
            <w:r w:rsidRPr="00924580">
              <w:rPr>
                <w:rFonts w:asciiTheme="minorEastAsia" w:eastAsiaTheme="minorEastAsia" w:hAnsiTheme="minorEastAsia" w:cs="宋体" w:hint="eastAsia"/>
                <w:b/>
                <w:bCs/>
                <w:color w:val="000000"/>
                <w:sz w:val="21"/>
                <w:szCs w:val="21"/>
              </w:rPr>
              <w:t>调整金额</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jc w:val="center"/>
              <w:rPr>
                <w:rFonts w:asciiTheme="minorEastAsia" w:eastAsiaTheme="minorEastAsia" w:hAnsiTheme="minorEastAsia" w:cs="宋体"/>
                <w:b/>
                <w:bCs/>
                <w:color w:val="000000"/>
                <w:sz w:val="21"/>
                <w:szCs w:val="21"/>
              </w:rPr>
            </w:pPr>
            <w:r w:rsidRPr="00924580">
              <w:rPr>
                <w:rFonts w:asciiTheme="minorEastAsia" w:eastAsiaTheme="minorEastAsia" w:hAnsiTheme="minorEastAsia" w:cs="宋体" w:hint="eastAsia"/>
                <w:b/>
                <w:bCs/>
                <w:color w:val="000000"/>
                <w:sz w:val="21"/>
                <w:szCs w:val="21"/>
              </w:rPr>
              <w:t>审定数</w:t>
            </w:r>
          </w:p>
        </w:tc>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jc w:val="center"/>
              <w:rPr>
                <w:rFonts w:asciiTheme="minorEastAsia" w:eastAsiaTheme="minorEastAsia" w:hAnsiTheme="minorEastAsia" w:cs="宋体"/>
                <w:b/>
                <w:bCs/>
                <w:color w:val="000000"/>
                <w:sz w:val="21"/>
                <w:szCs w:val="21"/>
              </w:rPr>
            </w:pPr>
            <w:r w:rsidRPr="00924580">
              <w:rPr>
                <w:rFonts w:asciiTheme="minorEastAsia" w:eastAsiaTheme="minorEastAsia" w:hAnsiTheme="minorEastAsia" w:cs="宋体" w:hint="eastAsia"/>
                <w:b/>
                <w:bCs/>
                <w:color w:val="000000"/>
                <w:sz w:val="21"/>
                <w:szCs w:val="21"/>
              </w:rPr>
              <w:t>索引号</w:t>
            </w:r>
          </w:p>
        </w:tc>
      </w:tr>
      <w:tr w:rsidR="00A4022A" w:rsidRPr="00A4022A" w:rsidTr="00012515">
        <w:trPr>
          <w:trHeight w:val="240"/>
        </w:trPr>
        <w:tc>
          <w:tcPr>
            <w:tcW w:w="131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rPr>
                <w:rFonts w:asciiTheme="minorEastAsia" w:eastAsiaTheme="minorEastAsia" w:hAnsiTheme="minorEastAsia" w:cs="宋体"/>
                <w:b/>
                <w:bCs/>
                <w:color w:val="000000"/>
                <w:sz w:val="21"/>
                <w:szCs w:val="21"/>
              </w:rPr>
            </w:pPr>
          </w:p>
        </w:tc>
        <w:tc>
          <w:tcPr>
            <w:tcW w:w="93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rPr>
                <w:rFonts w:asciiTheme="minorEastAsia" w:eastAsiaTheme="minorEastAsia" w:hAnsiTheme="minorEastAsia" w:cs="宋体"/>
                <w:b/>
                <w:bCs/>
                <w:color w:val="000000"/>
                <w:sz w:val="21"/>
                <w:szCs w:val="21"/>
              </w:rPr>
            </w:pP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jc w:val="center"/>
              <w:rPr>
                <w:rFonts w:asciiTheme="minorEastAsia" w:eastAsiaTheme="minorEastAsia" w:hAnsiTheme="minorEastAsia" w:cs="宋体"/>
                <w:b/>
                <w:bCs/>
                <w:color w:val="000000"/>
                <w:sz w:val="21"/>
                <w:szCs w:val="21"/>
              </w:rPr>
            </w:pPr>
            <w:r w:rsidRPr="00924580">
              <w:rPr>
                <w:rFonts w:asciiTheme="minorEastAsia" w:eastAsiaTheme="minorEastAsia" w:hAnsiTheme="minorEastAsia" w:cs="宋体" w:hint="eastAsia"/>
                <w:b/>
                <w:bCs/>
                <w:color w:val="000000"/>
                <w:sz w:val="21"/>
                <w:szCs w:val="21"/>
              </w:rPr>
              <w:t>借方</w:t>
            </w: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jc w:val="center"/>
              <w:rPr>
                <w:rFonts w:asciiTheme="minorEastAsia" w:eastAsiaTheme="minorEastAsia" w:hAnsiTheme="minorEastAsia" w:cs="宋体"/>
                <w:b/>
                <w:bCs/>
                <w:color w:val="000000"/>
                <w:sz w:val="21"/>
                <w:szCs w:val="21"/>
              </w:rPr>
            </w:pPr>
            <w:r w:rsidRPr="00924580">
              <w:rPr>
                <w:rFonts w:asciiTheme="minorEastAsia" w:eastAsiaTheme="minorEastAsia" w:hAnsiTheme="minorEastAsia" w:cs="宋体" w:hint="eastAsia"/>
                <w:b/>
                <w:bCs/>
                <w:color w:val="000000"/>
                <w:sz w:val="21"/>
                <w:szCs w:val="21"/>
              </w:rPr>
              <w:t>贷方</w:t>
            </w:r>
          </w:p>
        </w:tc>
        <w:tc>
          <w:tcPr>
            <w:tcW w:w="7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rPr>
                <w:rFonts w:asciiTheme="minorEastAsia" w:eastAsiaTheme="minorEastAsia" w:hAnsiTheme="minorEastAsia" w:cs="宋体"/>
                <w:b/>
                <w:bCs/>
                <w:color w:val="000000"/>
                <w:sz w:val="21"/>
                <w:szCs w:val="21"/>
              </w:rPr>
            </w:pPr>
          </w:p>
        </w:tc>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rPr>
                <w:rFonts w:asciiTheme="minorEastAsia" w:eastAsiaTheme="minorEastAsia" w:hAnsiTheme="minorEastAsia" w:cs="宋体"/>
                <w:b/>
                <w:bCs/>
                <w:color w:val="000000"/>
                <w:sz w:val="21"/>
                <w:szCs w:val="21"/>
              </w:rPr>
            </w:pP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一</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营业收入</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FC2583" w:rsidP="00924580">
            <w:pPr>
              <w:adjustRightInd/>
              <w:snapToGrid/>
              <w:spacing w:after="0"/>
              <w:jc w:val="center"/>
              <w:rPr>
                <w:rFonts w:ascii="楷体" w:eastAsia="楷体" w:hAnsi="楷体" w:cs="宋体"/>
                <w:i/>
                <w:sz w:val="18"/>
                <w:szCs w:val="18"/>
              </w:rPr>
            </w:pPr>
            <w:r w:rsidRPr="00FC2583">
              <w:rPr>
                <w:rFonts w:ascii="楷体" w:eastAsia="楷体" w:hAnsi="楷体" w:cs="宋体"/>
                <w:i/>
                <w:sz w:val="18"/>
                <w:szCs w:val="18"/>
              </w:rPr>
              <w:t>66,811,484.03</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924580" w:rsidP="00924580">
            <w:pPr>
              <w:adjustRightInd/>
              <w:snapToGrid/>
              <w:spacing w:after="0"/>
              <w:jc w:val="center"/>
              <w:rPr>
                <w:rFonts w:ascii="楷体" w:eastAsia="楷体" w:hAnsi="楷体" w:cs="宋体"/>
                <w:i/>
                <w:sz w:val="18"/>
                <w:szCs w:val="18"/>
              </w:rPr>
            </w:pPr>
            <w:r w:rsidRPr="00924580">
              <w:rPr>
                <w:rFonts w:ascii="楷体" w:eastAsia="楷体" w:hAnsi="楷体" w:cs="宋体" w:hint="eastAsia"/>
                <w:i/>
                <w:sz w:val="18"/>
                <w:szCs w:val="18"/>
              </w:rPr>
              <w:t>358,649</w:t>
            </w: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576C07"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66,452,835.03</w:t>
            </w:r>
          </w:p>
        </w:tc>
        <w:tc>
          <w:tcPr>
            <w:tcW w:w="468" w:type="pct"/>
            <w:tcBorders>
              <w:top w:val="nil"/>
              <w:left w:val="nil"/>
              <w:bottom w:val="single" w:sz="4" w:space="0" w:color="auto"/>
              <w:right w:val="single" w:sz="4" w:space="0" w:color="auto"/>
            </w:tcBorders>
            <w:shd w:val="clear" w:color="auto" w:fill="auto"/>
            <w:vAlign w:val="center"/>
            <w:hideMark/>
          </w:tcPr>
          <w:p w:rsidR="00012515" w:rsidRDefault="00924580" w:rsidP="00924580">
            <w:pPr>
              <w:adjustRightInd/>
              <w:snapToGrid/>
              <w:spacing w:after="0"/>
              <w:jc w:val="center"/>
              <w:rPr>
                <w:rFonts w:ascii="楷体" w:eastAsia="楷体" w:hAnsi="楷体" w:cs="宋体" w:hint="eastAsia"/>
                <w:i/>
                <w:sz w:val="18"/>
                <w:szCs w:val="18"/>
              </w:rPr>
            </w:pPr>
            <w:r>
              <w:rPr>
                <w:rFonts w:ascii="楷体" w:eastAsia="楷体" w:hAnsi="楷体" w:cs="宋体" w:hint="eastAsia"/>
                <w:i/>
                <w:sz w:val="18"/>
                <w:szCs w:val="18"/>
              </w:rPr>
              <w:t>4401-1</w:t>
            </w:r>
          </w:p>
          <w:p w:rsidR="00A4022A" w:rsidRPr="00924580" w:rsidRDefault="00924580"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6610</w:t>
            </w: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 xml:space="preserve">　</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减：营业成本</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924580" w:rsidP="00924580">
            <w:pPr>
              <w:adjustRightInd/>
              <w:snapToGrid/>
              <w:spacing w:after="0"/>
              <w:jc w:val="center"/>
              <w:rPr>
                <w:rFonts w:ascii="楷体" w:eastAsia="楷体" w:hAnsi="楷体" w:cs="宋体"/>
                <w:i/>
                <w:sz w:val="18"/>
                <w:szCs w:val="18"/>
              </w:rPr>
            </w:pPr>
            <w:r>
              <w:rPr>
                <w:rFonts w:ascii="楷体" w:eastAsia="楷体" w:hAnsi="楷体" w:hint="eastAsia"/>
                <w:bCs/>
                <w:i/>
                <w:sz w:val="18"/>
                <w:szCs w:val="18"/>
              </w:rPr>
              <w:t>45</w:t>
            </w:r>
            <w:r w:rsidRPr="00667693">
              <w:rPr>
                <w:rFonts w:ascii="楷体" w:eastAsia="楷体" w:hAnsi="楷体"/>
                <w:bCs/>
                <w:i/>
                <w:sz w:val="18"/>
                <w:szCs w:val="18"/>
              </w:rPr>
              <w:t>,</w:t>
            </w:r>
            <w:r>
              <w:rPr>
                <w:rFonts w:ascii="楷体" w:eastAsia="楷体" w:hAnsi="楷体" w:hint="eastAsia"/>
                <w:bCs/>
                <w:i/>
                <w:sz w:val="18"/>
                <w:szCs w:val="18"/>
              </w:rPr>
              <w:t>712</w:t>
            </w:r>
            <w:r w:rsidRPr="00667693">
              <w:rPr>
                <w:rFonts w:ascii="楷体" w:eastAsia="楷体" w:hAnsi="楷体"/>
                <w:bCs/>
                <w:i/>
                <w:sz w:val="18"/>
                <w:szCs w:val="18"/>
              </w:rPr>
              <w:t>,</w:t>
            </w:r>
            <w:r>
              <w:rPr>
                <w:rFonts w:ascii="楷体" w:eastAsia="楷体" w:hAnsi="楷体" w:hint="eastAsia"/>
                <w:bCs/>
                <w:i/>
                <w:sz w:val="18"/>
                <w:szCs w:val="18"/>
              </w:rPr>
              <w:t>362</w:t>
            </w:r>
            <w:r w:rsidRPr="00667693">
              <w:rPr>
                <w:rFonts w:ascii="楷体" w:eastAsia="楷体" w:hAnsi="楷体"/>
                <w:bCs/>
                <w:i/>
                <w:sz w:val="18"/>
                <w:szCs w:val="18"/>
              </w:rPr>
              <w:t>.</w:t>
            </w:r>
            <w:r>
              <w:rPr>
                <w:rFonts w:ascii="楷体" w:eastAsia="楷体" w:hAnsi="楷体" w:hint="eastAsia"/>
                <w:bCs/>
                <w:i/>
                <w:sz w:val="18"/>
                <w:szCs w:val="18"/>
              </w:rPr>
              <w:t>76</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012515" w:rsidP="00924580">
            <w:pPr>
              <w:adjustRightInd/>
              <w:snapToGrid/>
              <w:spacing w:after="0"/>
              <w:jc w:val="center"/>
              <w:rPr>
                <w:rFonts w:ascii="楷体" w:eastAsia="楷体" w:hAnsi="楷体" w:cs="宋体"/>
                <w:i/>
                <w:sz w:val="18"/>
                <w:szCs w:val="18"/>
              </w:rPr>
            </w:pPr>
            <w:r>
              <w:rPr>
                <w:rFonts w:ascii="楷体" w:eastAsia="楷体" w:hAnsi="楷体" w:hint="eastAsia"/>
                <w:bCs/>
                <w:i/>
                <w:sz w:val="18"/>
                <w:szCs w:val="18"/>
              </w:rPr>
              <w:t>45</w:t>
            </w:r>
            <w:r w:rsidRPr="00667693">
              <w:rPr>
                <w:rFonts w:ascii="楷体" w:eastAsia="楷体" w:hAnsi="楷体"/>
                <w:bCs/>
                <w:i/>
                <w:sz w:val="18"/>
                <w:szCs w:val="18"/>
              </w:rPr>
              <w:t>,</w:t>
            </w:r>
            <w:r>
              <w:rPr>
                <w:rFonts w:ascii="楷体" w:eastAsia="楷体" w:hAnsi="楷体" w:hint="eastAsia"/>
                <w:bCs/>
                <w:i/>
                <w:sz w:val="18"/>
                <w:szCs w:val="18"/>
              </w:rPr>
              <w:t>712</w:t>
            </w:r>
            <w:r w:rsidRPr="00667693">
              <w:rPr>
                <w:rFonts w:ascii="楷体" w:eastAsia="楷体" w:hAnsi="楷体"/>
                <w:bCs/>
                <w:i/>
                <w:sz w:val="18"/>
                <w:szCs w:val="18"/>
              </w:rPr>
              <w:t>,</w:t>
            </w:r>
            <w:r>
              <w:rPr>
                <w:rFonts w:ascii="楷体" w:eastAsia="楷体" w:hAnsi="楷体" w:hint="eastAsia"/>
                <w:bCs/>
                <w:i/>
                <w:sz w:val="18"/>
                <w:szCs w:val="18"/>
              </w:rPr>
              <w:t>362</w:t>
            </w:r>
            <w:r w:rsidRPr="00667693">
              <w:rPr>
                <w:rFonts w:ascii="楷体" w:eastAsia="楷体" w:hAnsi="楷体"/>
                <w:bCs/>
                <w:i/>
                <w:sz w:val="18"/>
                <w:szCs w:val="18"/>
              </w:rPr>
              <w:t>.</w:t>
            </w:r>
            <w:r>
              <w:rPr>
                <w:rFonts w:ascii="楷体" w:eastAsia="楷体" w:hAnsi="楷体" w:hint="eastAsia"/>
                <w:bCs/>
                <w:i/>
                <w:sz w:val="18"/>
                <w:szCs w:val="18"/>
              </w:rPr>
              <w:t>76</w:t>
            </w:r>
          </w:p>
        </w:tc>
        <w:tc>
          <w:tcPr>
            <w:tcW w:w="468" w:type="pct"/>
            <w:tcBorders>
              <w:top w:val="nil"/>
              <w:left w:val="nil"/>
              <w:bottom w:val="single" w:sz="4" w:space="0" w:color="auto"/>
              <w:right w:val="single" w:sz="4" w:space="0" w:color="auto"/>
            </w:tcBorders>
            <w:shd w:val="clear" w:color="auto" w:fill="auto"/>
            <w:vAlign w:val="center"/>
            <w:hideMark/>
          </w:tcPr>
          <w:p w:rsidR="00A4022A" w:rsidRPr="00924580" w:rsidRDefault="00924580"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4402-1</w:t>
            </w: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 xml:space="preserve">　</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营业税金及附加</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8,346,254.21</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827A1">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8,346,254.21</w:t>
            </w: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r>
              <w:rPr>
                <w:rFonts w:ascii="楷体" w:eastAsia="楷体" w:hAnsi="楷体" w:cs="宋体"/>
                <w:i/>
                <w:sz w:val="18"/>
                <w:szCs w:val="18"/>
              </w:rPr>
              <w:t>…</w:t>
            </w: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 xml:space="preserve">　</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销售费用</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121,473</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827A1">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121,473</w:t>
            </w: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r>
              <w:rPr>
                <w:rFonts w:ascii="楷体" w:eastAsia="楷体" w:hAnsi="楷体" w:cs="宋体"/>
                <w:i/>
                <w:sz w:val="18"/>
                <w:szCs w:val="18"/>
              </w:rPr>
              <w:t>…</w:t>
            </w: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 xml:space="preserve">　</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管理费用</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342,762</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827A1">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342,762</w:t>
            </w: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r>
              <w:rPr>
                <w:rFonts w:ascii="楷体" w:eastAsia="楷体" w:hAnsi="楷体" w:cs="宋体"/>
                <w:i/>
                <w:sz w:val="18"/>
                <w:szCs w:val="18"/>
              </w:rPr>
              <w:t>…</w:t>
            </w: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 xml:space="preserve">　</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财务费用</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264,876</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827A1">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264,876</w:t>
            </w: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r>
              <w:rPr>
                <w:rFonts w:ascii="楷体" w:eastAsia="楷体" w:hAnsi="楷体" w:cs="宋体"/>
                <w:i/>
                <w:sz w:val="18"/>
                <w:szCs w:val="18"/>
              </w:rPr>
              <w:t>…</w:t>
            </w: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 xml:space="preserve">　</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资产减值损失</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924580">
            <w:pPr>
              <w:adjustRightInd/>
              <w:snapToGrid/>
              <w:spacing w:after="0"/>
              <w:jc w:val="center"/>
              <w:rPr>
                <w:rFonts w:ascii="楷体" w:eastAsia="楷体" w:hAnsi="楷体" w:cs="宋体"/>
                <w:i/>
                <w:sz w:val="18"/>
                <w:szCs w:val="18"/>
              </w:rPr>
            </w:pP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A4022A" w:rsidRPr="00924580" w:rsidRDefault="00A4022A" w:rsidP="00924580">
            <w:pPr>
              <w:adjustRightInd/>
              <w:snapToGrid/>
              <w:spacing w:after="0"/>
              <w:jc w:val="center"/>
              <w:rPr>
                <w:rFonts w:ascii="楷体" w:eastAsia="楷体" w:hAnsi="楷体" w:cs="宋体"/>
                <w:i/>
                <w:sz w:val="18"/>
                <w:szCs w:val="18"/>
              </w:rPr>
            </w:pPr>
          </w:p>
        </w:tc>
        <w:tc>
          <w:tcPr>
            <w:tcW w:w="468" w:type="pct"/>
            <w:tcBorders>
              <w:top w:val="nil"/>
              <w:left w:val="nil"/>
              <w:bottom w:val="single" w:sz="4" w:space="0" w:color="auto"/>
              <w:right w:val="single" w:sz="4" w:space="0" w:color="auto"/>
            </w:tcBorders>
            <w:shd w:val="clear" w:color="auto" w:fill="auto"/>
            <w:vAlign w:val="center"/>
            <w:hideMark/>
          </w:tcPr>
          <w:p w:rsidR="00A4022A" w:rsidRPr="00924580" w:rsidRDefault="00A4022A" w:rsidP="00924580">
            <w:pPr>
              <w:adjustRightInd/>
              <w:snapToGrid/>
              <w:spacing w:after="0"/>
              <w:jc w:val="center"/>
              <w:rPr>
                <w:rFonts w:ascii="楷体" w:eastAsia="楷体" w:hAnsi="楷体" w:cs="宋体"/>
                <w:i/>
                <w:sz w:val="18"/>
                <w:szCs w:val="18"/>
              </w:rPr>
            </w:pP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 xml:space="preserve">　</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加：公允价值变动损益</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C9615C">
            <w:pPr>
              <w:adjustRightInd/>
              <w:snapToGrid/>
              <w:spacing w:after="0"/>
              <w:jc w:val="center"/>
              <w:rPr>
                <w:rFonts w:ascii="楷体" w:eastAsia="楷体" w:hAnsi="楷体" w:cs="宋体"/>
                <w:i/>
                <w:sz w:val="18"/>
                <w:szCs w:val="18"/>
              </w:rPr>
            </w:pP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 xml:space="preserve">　</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投资收益</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C9615C">
            <w:pPr>
              <w:adjustRightInd/>
              <w:snapToGrid/>
              <w:spacing w:after="0"/>
              <w:jc w:val="center"/>
              <w:rPr>
                <w:rFonts w:ascii="楷体" w:eastAsia="楷体" w:hAnsi="楷体" w:cs="宋体"/>
                <w:i/>
                <w:sz w:val="18"/>
                <w:szCs w:val="18"/>
              </w:rPr>
            </w:pPr>
            <w:r>
              <w:rPr>
                <w:rFonts w:ascii="楷体" w:eastAsia="楷体" w:hAnsi="楷体" w:cs="宋体"/>
                <w:i/>
                <w:sz w:val="18"/>
                <w:szCs w:val="18"/>
              </w:rPr>
              <w:t>…</w:t>
            </w: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二</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营业利润</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FC2583" w:rsidP="00924580">
            <w:pPr>
              <w:adjustRightInd/>
              <w:snapToGrid/>
              <w:spacing w:after="0"/>
              <w:jc w:val="center"/>
              <w:rPr>
                <w:rFonts w:ascii="楷体" w:eastAsia="楷体" w:hAnsi="楷体" w:cs="宋体"/>
                <w:i/>
                <w:sz w:val="18"/>
                <w:szCs w:val="18"/>
              </w:rPr>
            </w:pPr>
            <w:r w:rsidRPr="00FC2583">
              <w:rPr>
                <w:rFonts w:ascii="楷体" w:eastAsia="楷体" w:hAnsi="楷体" w:cs="宋体"/>
                <w:i/>
                <w:sz w:val="18"/>
                <w:szCs w:val="18"/>
              </w:rPr>
              <w:t>12,023,756.06</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FC2583"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11,665,107.06</w:t>
            </w: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C9615C">
            <w:pPr>
              <w:adjustRightInd/>
              <w:snapToGrid/>
              <w:spacing w:after="0"/>
              <w:jc w:val="center"/>
              <w:rPr>
                <w:rFonts w:ascii="楷体" w:eastAsia="楷体" w:hAnsi="楷体" w:cs="宋体"/>
                <w:i/>
                <w:sz w:val="18"/>
                <w:szCs w:val="18"/>
              </w:rPr>
            </w:pP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 xml:space="preserve">　</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加：营业外收入</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30,563</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2E4B07">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30,563</w:t>
            </w: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C9615C">
            <w:pPr>
              <w:adjustRightInd/>
              <w:snapToGrid/>
              <w:spacing w:after="0"/>
              <w:jc w:val="center"/>
              <w:rPr>
                <w:rFonts w:ascii="楷体" w:eastAsia="楷体" w:hAnsi="楷体" w:cs="宋体"/>
                <w:i/>
                <w:sz w:val="18"/>
                <w:szCs w:val="18"/>
              </w:rPr>
            </w:pPr>
            <w:r>
              <w:rPr>
                <w:rFonts w:ascii="楷体" w:eastAsia="楷体" w:hAnsi="楷体" w:cs="宋体"/>
                <w:i/>
                <w:sz w:val="18"/>
                <w:szCs w:val="18"/>
              </w:rPr>
              <w:t>…</w:t>
            </w: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 xml:space="preserve">　</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减：营业外支出</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2,386</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2E4B07">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2,386</w:t>
            </w: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C9615C">
            <w:pPr>
              <w:adjustRightInd/>
              <w:snapToGrid/>
              <w:spacing w:after="0"/>
              <w:jc w:val="center"/>
              <w:rPr>
                <w:rFonts w:ascii="楷体" w:eastAsia="楷体" w:hAnsi="楷体" w:cs="宋体"/>
                <w:i/>
                <w:sz w:val="18"/>
                <w:szCs w:val="18"/>
              </w:rPr>
            </w:pPr>
            <w:r>
              <w:rPr>
                <w:rFonts w:ascii="楷体" w:eastAsia="楷体" w:hAnsi="楷体" w:cs="宋体"/>
                <w:i/>
                <w:sz w:val="18"/>
                <w:szCs w:val="18"/>
              </w:rPr>
              <w:t>…</w:t>
            </w: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三</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利润总额</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FC2583" w:rsidP="00924580">
            <w:pPr>
              <w:adjustRightInd/>
              <w:snapToGrid/>
              <w:spacing w:after="0"/>
              <w:jc w:val="center"/>
              <w:rPr>
                <w:rFonts w:ascii="楷体" w:eastAsia="楷体" w:hAnsi="楷体" w:cs="宋体"/>
                <w:i/>
                <w:sz w:val="18"/>
                <w:szCs w:val="18"/>
              </w:rPr>
            </w:pPr>
            <w:r w:rsidRPr="00FC2583">
              <w:rPr>
                <w:rFonts w:ascii="楷体" w:eastAsia="楷体" w:hAnsi="楷体" w:cs="宋体"/>
                <w:i/>
                <w:sz w:val="18"/>
                <w:szCs w:val="18"/>
              </w:rPr>
              <w:t>11,990,807.06</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576C07" w:rsidP="00924580">
            <w:pPr>
              <w:adjustRightInd/>
              <w:snapToGrid/>
              <w:spacing w:after="0"/>
              <w:jc w:val="center"/>
              <w:rPr>
                <w:rFonts w:ascii="楷体" w:eastAsia="楷体" w:hAnsi="楷体" w:cs="宋体"/>
                <w:i/>
                <w:sz w:val="18"/>
                <w:szCs w:val="18"/>
              </w:rPr>
            </w:pPr>
            <w:r w:rsidRPr="00576C07">
              <w:rPr>
                <w:rFonts w:ascii="楷体" w:eastAsia="楷体" w:hAnsi="楷体" w:cs="宋体"/>
                <w:i/>
                <w:sz w:val="18"/>
                <w:szCs w:val="18"/>
              </w:rPr>
              <w:t>11,632,158.06</w:t>
            </w: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BB638E">
            <w:pPr>
              <w:adjustRightInd/>
              <w:snapToGrid/>
              <w:spacing w:after="0"/>
              <w:jc w:val="center"/>
              <w:rPr>
                <w:rFonts w:ascii="楷体" w:eastAsia="楷体" w:hAnsi="楷体" w:cs="宋体"/>
                <w:i/>
                <w:sz w:val="18"/>
                <w:szCs w:val="18"/>
              </w:rPr>
            </w:pP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 xml:space="preserve">　</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减：所得税费用</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576C07"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456,873.67</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576C07" w:rsidP="00924580">
            <w:pPr>
              <w:adjustRightInd/>
              <w:snapToGrid/>
              <w:spacing w:after="0"/>
              <w:jc w:val="center"/>
              <w:rPr>
                <w:rFonts w:ascii="楷体" w:eastAsia="楷体" w:hAnsi="楷体" w:cs="宋体"/>
                <w:i/>
                <w:sz w:val="18"/>
                <w:szCs w:val="18"/>
              </w:rPr>
            </w:pPr>
            <w:r>
              <w:rPr>
                <w:rFonts w:ascii="楷体" w:eastAsia="楷体" w:hAnsi="楷体" w:cs="宋体" w:hint="eastAsia"/>
                <w:i/>
                <w:sz w:val="18"/>
                <w:szCs w:val="18"/>
              </w:rPr>
              <w:t>23,465</w:t>
            </w: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576C07" w:rsidP="00924580">
            <w:pPr>
              <w:adjustRightInd/>
              <w:snapToGrid/>
              <w:spacing w:after="0"/>
              <w:jc w:val="center"/>
              <w:rPr>
                <w:rFonts w:ascii="楷体" w:eastAsia="楷体" w:hAnsi="楷体" w:cs="宋体"/>
                <w:i/>
                <w:sz w:val="18"/>
                <w:szCs w:val="18"/>
              </w:rPr>
            </w:pPr>
            <w:r w:rsidRPr="00576C07">
              <w:rPr>
                <w:rFonts w:ascii="楷体" w:eastAsia="楷体" w:hAnsi="楷体" w:cs="宋体"/>
                <w:i/>
                <w:sz w:val="18"/>
                <w:szCs w:val="18"/>
              </w:rPr>
              <w:t>480,338.67</w:t>
            </w: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BB638E">
            <w:pPr>
              <w:adjustRightInd/>
              <w:snapToGrid/>
              <w:spacing w:after="0"/>
              <w:jc w:val="center"/>
              <w:rPr>
                <w:rFonts w:ascii="楷体" w:eastAsia="楷体" w:hAnsi="楷体" w:cs="宋体"/>
                <w:i/>
                <w:sz w:val="18"/>
                <w:szCs w:val="18"/>
              </w:rPr>
            </w:pPr>
            <w:r>
              <w:rPr>
                <w:rFonts w:ascii="楷体" w:eastAsia="楷体" w:hAnsi="楷体" w:cs="宋体"/>
                <w:i/>
                <w:sz w:val="18"/>
                <w:szCs w:val="18"/>
              </w:rPr>
              <w:t>…</w:t>
            </w: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四</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净利润</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576C07" w:rsidP="00924580">
            <w:pPr>
              <w:adjustRightInd/>
              <w:snapToGrid/>
              <w:spacing w:after="0"/>
              <w:jc w:val="center"/>
              <w:rPr>
                <w:rFonts w:ascii="楷体" w:eastAsia="楷体" w:hAnsi="楷体" w:cs="宋体"/>
                <w:i/>
                <w:sz w:val="18"/>
                <w:szCs w:val="18"/>
              </w:rPr>
            </w:pPr>
            <w:r w:rsidRPr="00576C07">
              <w:rPr>
                <w:rFonts w:ascii="楷体" w:eastAsia="楷体" w:hAnsi="楷体" w:cs="宋体"/>
                <w:i/>
                <w:sz w:val="18"/>
                <w:szCs w:val="18"/>
              </w:rPr>
              <w:t>11,533,933.39</w:t>
            </w: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576C07" w:rsidP="00924580">
            <w:pPr>
              <w:adjustRightInd/>
              <w:snapToGrid/>
              <w:spacing w:after="0"/>
              <w:jc w:val="center"/>
              <w:rPr>
                <w:rFonts w:ascii="楷体" w:eastAsia="楷体" w:hAnsi="楷体" w:cs="宋体"/>
                <w:i/>
                <w:sz w:val="18"/>
                <w:szCs w:val="18"/>
              </w:rPr>
            </w:pPr>
            <w:r w:rsidRPr="00576C07">
              <w:rPr>
                <w:rFonts w:ascii="楷体" w:eastAsia="楷体" w:hAnsi="楷体" w:cs="宋体"/>
                <w:i/>
                <w:sz w:val="18"/>
                <w:szCs w:val="18"/>
              </w:rPr>
              <w:t>11,151,819.39</w:t>
            </w: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BB638E">
            <w:pPr>
              <w:adjustRightInd/>
              <w:snapToGrid/>
              <w:spacing w:after="0"/>
              <w:jc w:val="center"/>
              <w:rPr>
                <w:rFonts w:ascii="楷体" w:eastAsia="楷体" w:hAnsi="楷体" w:cs="宋体"/>
                <w:i/>
                <w:sz w:val="18"/>
                <w:szCs w:val="18"/>
              </w:rPr>
            </w:pP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五</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其他综合收益</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BB638E">
            <w:pPr>
              <w:adjustRightInd/>
              <w:snapToGrid/>
              <w:spacing w:after="0"/>
              <w:jc w:val="center"/>
              <w:rPr>
                <w:rFonts w:ascii="楷体" w:eastAsia="楷体" w:hAnsi="楷体" w:cs="宋体"/>
                <w:i/>
                <w:sz w:val="18"/>
                <w:szCs w:val="18"/>
              </w:rPr>
            </w:pPr>
          </w:p>
        </w:tc>
      </w:tr>
      <w:tr w:rsidR="00576C07" w:rsidRPr="00A4022A" w:rsidTr="00012515">
        <w:trPr>
          <w:trHeight w:val="24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jc w:val="center"/>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六</w:t>
            </w:r>
          </w:p>
        </w:tc>
        <w:tc>
          <w:tcPr>
            <w:tcW w:w="920"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A4022A">
            <w:pPr>
              <w:adjustRightInd/>
              <w:snapToGrid/>
              <w:spacing w:after="0"/>
              <w:rPr>
                <w:rFonts w:asciiTheme="minorEastAsia" w:eastAsiaTheme="minorEastAsia" w:hAnsiTheme="minorEastAsia" w:cs="宋体"/>
                <w:color w:val="000000"/>
                <w:sz w:val="21"/>
                <w:szCs w:val="21"/>
              </w:rPr>
            </w:pPr>
            <w:r w:rsidRPr="00924580">
              <w:rPr>
                <w:rFonts w:asciiTheme="minorEastAsia" w:eastAsiaTheme="minorEastAsia" w:hAnsiTheme="minorEastAsia" w:cs="宋体" w:hint="eastAsia"/>
                <w:color w:val="000000"/>
                <w:sz w:val="21"/>
                <w:szCs w:val="21"/>
              </w:rPr>
              <w:t>综合收益总额</w:t>
            </w:r>
          </w:p>
        </w:tc>
        <w:tc>
          <w:tcPr>
            <w:tcW w:w="93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71"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806"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c>
          <w:tcPr>
            <w:tcW w:w="468" w:type="pct"/>
            <w:tcBorders>
              <w:top w:val="nil"/>
              <w:left w:val="nil"/>
              <w:bottom w:val="single" w:sz="4" w:space="0" w:color="auto"/>
              <w:right w:val="single" w:sz="4" w:space="0" w:color="auto"/>
            </w:tcBorders>
            <w:shd w:val="clear" w:color="auto" w:fill="auto"/>
            <w:vAlign w:val="center"/>
            <w:hideMark/>
          </w:tcPr>
          <w:p w:rsidR="00012515" w:rsidRPr="00924580" w:rsidRDefault="00012515" w:rsidP="00924580">
            <w:pPr>
              <w:adjustRightInd/>
              <w:snapToGrid/>
              <w:spacing w:after="0"/>
              <w:jc w:val="center"/>
              <w:rPr>
                <w:rFonts w:ascii="楷体" w:eastAsia="楷体" w:hAnsi="楷体" w:cs="宋体"/>
                <w:i/>
                <w:sz w:val="18"/>
                <w:szCs w:val="18"/>
              </w:rPr>
            </w:pPr>
          </w:p>
        </w:tc>
      </w:tr>
    </w:tbl>
    <w:p w:rsidR="00FB59C1" w:rsidRPr="00576C07" w:rsidRDefault="00576C07" w:rsidP="00576C07">
      <w:pPr>
        <w:adjustRightInd/>
        <w:spacing w:after="0"/>
        <w:rPr>
          <w:rFonts w:ascii="微软雅黑" w:hAnsi="微软雅黑" w:cs="宋体" w:hint="eastAsia"/>
          <w:bCs/>
          <w:sz w:val="21"/>
          <w:szCs w:val="21"/>
        </w:rPr>
      </w:pPr>
      <w:r w:rsidRPr="00576C07">
        <w:rPr>
          <w:rFonts w:ascii="微软雅黑" w:hAnsi="微软雅黑" w:cs="宋体" w:hint="eastAsia"/>
          <w:bCs/>
          <w:sz w:val="21"/>
          <w:szCs w:val="21"/>
        </w:rPr>
        <w:t>编制说明：</w:t>
      </w:r>
    </w:p>
    <w:p w:rsidR="009C2B4A" w:rsidRDefault="00576C07" w:rsidP="00576C07">
      <w:pPr>
        <w:adjustRightInd/>
        <w:spacing w:after="0"/>
        <w:rPr>
          <w:rFonts w:ascii="微软雅黑" w:hAnsi="微软雅黑" w:cs="宋体" w:hint="eastAsia"/>
          <w:bCs/>
          <w:sz w:val="21"/>
          <w:szCs w:val="21"/>
        </w:rPr>
      </w:pPr>
      <w:r>
        <w:rPr>
          <w:rFonts w:ascii="微软雅黑" w:hAnsi="微软雅黑" w:cs="宋体" w:hint="eastAsia"/>
          <w:bCs/>
          <w:sz w:val="21"/>
          <w:szCs w:val="21"/>
        </w:rPr>
        <w:t xml:space="preserve">     </w:t>
      </w:r>
      <w:r w:rsidR="009C2B4A">
        <w:rPr>
          <w:rFonts w:ascii="微软雅黑" w:hAnsi="微软雅黑" w:cs="宋体" w:hint="eastAsia"/>
          <w:bCs/>
          <w:sz w:val="21"/>
          <w:szCs w:val="21"/>
        </w:rPr>
        <w:t>本工作底稿与实质性测试阶段各项目审定表以及完成阶段工作底稿中已更正错报相关工作底稿交叉索引</w:t>
      </w:r>
    </w:p>
    <w:p w:rsidR="00576C07" w:rsidRDefault="00576C07" w:rsidP="009C2B4A">
      <w:pPr>
        <w:adjustRightInd/>
        <w:spacing w:after="0"/>
        <w:ind w:firstLineChars="150" w:firstLine="315"/>
        <w:rPr>
          <w:rFonts w:ascii="微软雅黑" w:hAnsi="微软雅黑" w:cs="宋体" w:hint="eastAsia"/>
          <w:bCs/>
          <w:sz w:val="21"/>
          <w:szCs w:val="21"/>
        </w:rPr>
      </w:pPr>
      <w:r>
        <w:rPr>
          <w:rFonts w:ascii="微软雅黑" w:hAnsi="微软雅黑" w:cs="宋体" w:hint="eastAsia"/>
          <w:bCs/>
          <w:sz w:val="21"/>
          <w:szCs w:val="21"/>
        </w:rPr>
        <w:t xml:space="preserve"> 1.未审数：根据未审计前的利润表各项目填列</w:t>
      </w:r>
    </w:p>
    <w:p w:rsidR="00576C07" w:rsidRDefault="00576C07" w:rsidP="00576C07">
      <w:pPr>
        <w:adjustRightInd/>
        <w:spacing w:after="0"/>
        <w:rPr>
          <w:rFonts w:ascii="微软雅黑" w:hAnsi="微软雅黑" w:cs="宋体" w:hint="eastAsia"/>
          <w:bCs/>
          <w:sz w:val="21"/>
          <w:szCs w:val="21"/>
        </w:rPr>
      </w:pPr>
      <w:r>
        <w:rPr>
          <w:rFonts w:ascii="微软雅黑" w:hAnsi="微软雅黑" w:cs="宋体" w:hint="eastAsia"/>
          <w:bCs/>
          <w:sz w:val="21"/>
          <w:szCs w:val="21"/>
        </w:rPr>
        <w:t xml:space="preserve">      2.调整金额：根据“6610已更正错报汇总表”填列</w:t>
      </w:r>
    </w:p>
    <w:p w:rsidR="00576C07" w:rsidRPr="00576C07" w:rsidRDefault="00576C07" w:rsidP="00576C07">
      <w:pPr>
        <w:adjustRightInd/>
        <w:spacing w:after="0"/>
        <w:rPr>
          <w:rFonts w:ascii="微软雅黑" w:hAnsi="微软雅黑" w:cs="宋体" w:hint="eastAsia"/>
          <w:bCs/>
          <w:sz w:val="21"/>
          <w:szCs w:val="21"/>
        </w:rPr>
      </w:pPr>
      <w:r>
        <w:rPr>
          <w:rFonts w:ascii="微软雅黑" w:hAnsi="微软雅黑" w:cs="宋体" w:hint="eastAsia"/>
          <w:bCs/>
          <w:sz w:val="21"/>
          <w:szCs w:val="21"/>
        </w:rPr>
        <w:t xml:space="preserve">      3.审定数：未审数±调整金额</w:t>
      </w:r>
    </w:p>
    <w:p w:rsidR="00FB59C1" w:rsidRPr="00E441D9" w:rsidRDefault="00FB59C1" w:rsidP="00E441D9">
      <w:pPr>
        <w:adjustRightInd/>
        <w:snapToGrid/>
        <w:spacing w:after="0"/>
        <w:ind w:firstLineChars="100" w:firstLine="220"/>
        <w:rPr>
          <w:rFonts w:ascii="华文楷体" w:eastAsia="华文楷体" w:hAnsi="华文楷体" w:cs="宋体"/>
        </w:rPr>
      </w:pPr>
    </w:p>
    <w:p w:rsidR="00FB59C1" w:rsidRPr="00E441D9" w:rsidRDefault="00FB59C1" w:rsidP="00E441D9">
      <w:pPr>
        <w:adjustRightInd/>
        <w:snapToGrid/>
        <w:spacing w:after="0"/>
        <w:jc w:val="center"/>
        <w:rPr>
          <w:rFonts w:ascii="华文楷体" w:eastAsia="华文楷体" w:hAnsi="华文楷体" w:cs="宋体"/>
        </w:rPr>
      </w:pPr>
      <w:r w:rsidRPr="00E441D9">
        <w:rPr>
          <w:rFonts w:ascii="华文楷体" w:eastAsia="华文楷体" w:hAnsi="华文楷体" w:cs="宋体" w:hint="eastAsia"/>
        </w:rPr>
        <w:t xml:space="preserve">　</w:t>
      </w:r>
    </w:p>
    <w:p w:rsidR="00FB59C1" w:rsidRPr="00E441D9" w:rsidRDefault="00FB59C1" w:rsidP="00E441D9">
      <w:pPr>
        <w:adjustRightInd/>
        <w:snapToGrid/>
        <w:spacing w:after="0"/>
        <w:ind w:firstLineChars="200" w:firstLine="440"/>
        <w:rPr>
          <w:rFonts w:ascii="华文楷体" w:eastAsia="华文楷体" w:hAnsi="华文楷体" w:cs="宋体"/>
        </w:rPr>
      </w:pPr>
    </w:p>
    <w:p w:rsidR="004358AB" w:rsidRPr="00CF56B4" w:rsidRDefault="004358AB" w:rsidP="00CF56B4">
      <w:pPr>
        <w:adjustRightInd/>
        <w:snapToGrid/>
        <w:spacing w:after="0"/>
        <w:rPr>
          <w:rFonts w:ascii="华文楷体" w:eastAsia="华文楷体" w:hAnsi="华文楷体" w:cs="宋体"/>
          <w:color w:val="FF0000"/>
        </w:rPr>
      </w:pPr>
    </w:p>
    <w:sectPr w:rsidR="004358AB" w:rsidRPr="00CF56B4" w:rsidSect="00A4022A">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F22" w:rsidRDefault="00291F22" w:rsidP="00B82F16">
      <w:pPr>
        <w:spacing w:after="0"/>
      </w:pPr>
      <w:r>
        <w:separator/>
      </w:r>
    </w:p>
  </w:endnote>
  <w:endnote w:type="continuationSeparator" w:id="1">
    <w:p w:rsidR="00291F22" w:rsidRDefault="00291F22" w:rsidP="00B82F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F22" w:rsidRDefault="00291F22" w:rsidP="00B82F16">
      <w:pPr>
        <w:spacing w:after="0"/>
      </w:pPr>
      <w:r>
        <w:separator/>
      </w:r>
    </w:p>
  </w:footnote>
  <w:footnote w:type="continuationSeparator" w:id="1">
    <w:p w:rsidR="00291F22" w:rsidRDefault="00291F22" w:rsidP="00B82F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683B"/>
    <w:multiLevelType w:val="hybridMultilevel"/>
    <w:tmpl w:val="60EA8FB0"/>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6A5D61"/>
    <w:multiLevelType w:val="hybridMultilevel"/>
    <w:tmpl w:val="494C5058"/>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570F21"/>
    <w:multiLevelType w:val="hybridMultilevel"/>
    <w:tmpl w:val="E7065694"/>
    <w:lvl w:ilvl="0" w:tplc="4B36B89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37890"/>
  </w:hdrShapeDefaults>
  <w:footnotePr>
    <w:footnote w:id="0"/>
    <w:footnote w:id="1"/>
  </w:footnotePr>
  <w:endnotePr>
    <w:endnote w:id="0"/>
    <w:endnote w:id="1"/>
  </w:endnotePr>
  <w:compat>
    <w:useFELayout/>
  </w:compat>
  <w:rsids>
    <w:rsidRoot w:val="00E441D9"/>
    <w:rsid w:val="00012515"/>
    <w:rsid w:val="00036D5F"/>
    <w:rsid w:val="000B4C38"/>
    <w:rsid w:val="00121D08"/>
    <w:rsid w:val="001539F7"/>
    <w:rsid w:val="001A3184"/>
    <w:rsid w:val="002062B3"/>
    <w:rsid w:val="00230062"/>
    <w:rsid w:val="002555FC"/>
    <w:rsid w:val="00290D86"/>
    <w:rsid w:val="00291F22"/>
    <w:rsid w:val="00312DA5"/>
    <w:rsid w:val="00323B43"/>
    <w:rsid w:val="00323EB6"/>
    <w:rsid w:val="003D37D8"/>
    <w:rsid w:val="003E5A96"/>
    <w:rsid w:val="004358AB"/>
    <w:rsid w:val="00470006"/>
    <w:rsid w:val="004866DB"/>
    <w:rsid w:val="004F6B18"/>
    <w:rsid w:val="00505B41"/>
    <w:rsid w:val="005075B3"/>
    <w:rsid w:val="00536920"/>
    <w:rsid w:val="00576C07"/>
    <w:rsid w:val="00577172"/>
    <w:rsid w:val="006561FB"/>
    <w:rsid w:val="006C53D2"/>
    <w:rsid w:val="00704853"/>
    <w:rsid w:val="00736D87"/>
    <w:rsid w:val="00776177"/>
    <w:rsid w:val="00787171"/>
    <w:rsid w:val="00793555"/>
    <w:rsid w:val="007B47B5"/>
    <w:rsid w:val="0082155D"/>
    <w:rsid w:val="0089710E"/>
    <w:rsid w:val="008B7726"/>
    <w:rsid w:val="00924580"/>
    <w:rsid w:val="0096051A"/>
    <w:rsid w:val="00960ADF"/>
    <w:rsid w:val="00960B13"/>
    <w:rsid w:val="0098638B"/>
    <w:rsid w:val="009C2B4A"/>
    <w:rsid w:val="009E0944"/>
    <w:rsid w:val="00A4022A"/>
    <w:rsid w:val="00A91216"/>
    <w:rsid w:val="00AE08CE"/>
    <w:rsid w:val="00AF7644"/>
    <w:rsid w:val="00B10CA9"/>
    <w:rsid w:val="00B317AC"/>
    <w:rsid w:val="00B82F16"/>
    <w:rsid w:val="00B86B7A"/>
    <w:rsid w:val="00B935C5"/>
    <w:rsid w:val="00B938BF"/>
    <w:rsid w:val="00BE1A95"/>
    <w:rsid w:val="00CA76F8"/>
    <w:rsid w:val="00CF56B4"/>
    <w:rsid w:val="00D0744C"/>
    <w:rsid w:val="00D818F9"/>
    <w:rsid w:val="00DA2589"/>
    <w:rsid w:val="00DE3274"/>
    <w:rsid w:val="00E211E1"/>
    <w:rsid w:val="00E23FAB"/>
    <w:rsid w:val="00E441D9"/>
    <w:rsid w:val="00E50449"/>
    <w:rsid w:val="00EC1BAB"/>
    <w:rsid w:val="00F06631"/>
    <w:rsid w:val="00F27E22"/>
    <w:rsid w:val="00F64A89"/>
    <w:rsid w:val="00FA05D4"/>
    <w:rsid w:val="00FB4C62"/>
    <w:rsid w:val="00FB59C1"/>
    <w:rsid w:val="00FC25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2F1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82F16"/>
    <w:rPr>
      <w:rFonts w:ascii="Tahoma" w:hAnsi="Tahoma"/>
      <w:sz w:val="18"/>
      <w:szCs w:val="18"/>
    </w:rPr>
  </w:style>
  <w:style w:type="paragraph" w:styleId="a4">
    <w:name w:val="footer"/>
    <w:basedOn w:val="a"/>
    <w:link w:val="Char0"/>
    <w:uiPriority w:val="99"/>
    <w:semiHidden/>
    <w:unhideWhenUsed/>
    <w:rsid w:val="00B82F16"/>
    <w:pPr>
      <w:tabs>
        <w:tab w:val="center" w:pos="4153"/>
        <w:tab w:val="right" w:pos="8306"/>
      </w:tabs>
    </w:pPr>
    <w:rPr>
      <w:sz w:val="18"/>
      <w:szCs w:val="18"/>
    </w:rPr>
  </w:style>
  <w:style w:type="character" w:customStyle="1" w:styleId="Char0">
    <w:name w:val="页脚 Char"/>
    <w:basedOn w:val="a0"/>
    <w:link w:val="a4"/>
    <w:uiPriority w:val="99"/>
    <w:semiHidden/>
    <w:rsid w:val="00B82F16"/>
    <w:rPr>
      <w:rFonts w:ascii="Tahoma" w:hAnsi="Tahoma"/>
      <w:sz w:val="18"/>
      <w:szCs w:val="18"/>
    </w:rPr>
  </w:style>
  <w:style w:type="table" w:styleId="a5">
    <w:name w:val="Table Grid"/>
    <w:basedOn w:val="a1"/>
    <w:uiPriority w:val="59"/>
    <w:rsid w:val="00FB59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E3274"/>
    <w:pPr>
      <w:ind w:firstLineChars="200" w:firstLine="420"/>
    </w:pPr>
  </w:style>
</w:styles>
</file>

<file path=word/webSettings.xml><?xml version="1.0" encoding="utf-8"?>
<w:webSettings xmlns:r="http://schemas.openxmlformats.org/officeDocument/2006/relationships" xmlns:w="http://schemas.openxmlformats.org/wordprocessingml/2006/main">
  <w:divs>
    <w:div w:id="366293547">
      <w:bodyDiv w:val="1"/>
      <w:marLeft w:val="0"/>
      <w:marRight w:val="0"/>
      <w:marTop w:val="0"/>
      <w:marBottom w:val="0"/>
      <w:divBdr>
        <w:top w:val="none" w:sz="0" w:space="0" w:color="auto"/>
        <w:left w:val="none" w:sz="0" w:space="0" w:color="auto"/>
        <w:bottom w:val="none" w:sz="0" w:space="0" w:color="auto"/>
        <w:right w:val="none" w:sz="0" w:space="0" w:color="auto"/>
      </w:divBdr>
    </w:div>
    <w:div w:id="419254248">
      <w:bodyDiv w:val="1"/>
      <w:marLeft w:val="0"/>
      <w:marRight w:val="0"/>
      <w:marTop w:val="0"/>
      <w:marBottom w:val="0"/>
      <w:divBdr>
        <w:top w:val="none" w:sz="0" w:space="0" w:color="auto"/>
        <w:left w:val="none" w:sz="0" w:space="0" w:color="auto"/>
        <w:bottom w:val="none" w:sz="0" w:space="0" w:color="auto"/>
        <w:right w:val="none" w:sz="0" w:space="0" w:color="auto"/>
      </w:divBdr>
    </w:div>
    <w:div w:id="1472013228">
      <w:bodyDiv w:val="1"/>
      <w:marLeft w:val="0"/>
      <w:marRight w:val="0"/>
      <w:marTop w:val="0"/>
      <w:marBottom w:val="0"/>
      <w:divBdr>
        <w:top w:val="none" w:sz="0" w:space="0" w:color="auto"/>
        <w:left w:val="none" w:sz="0" w:space="0" w:color="auto"/>
        <w:bottom w:val="none" w:sz="0" w:space="0" w:color="auto"/>
        <w:right w:val="none" w:sz="0" w:space="0" w:color="auto"/>
      </w:divBdr>
    </w:div>
    <w:div w:id="1473017834">
      <w:bodyDiv w:val="1"/>
      <w:marLeft w:val="0"/>
      <w:marRight w:val="0"/>
      <w:marTop w:val="0"/>
      <w:marBottom w:val="0"/>
      <w:divBdr>
        <w:top w:val="none" w:sz="0" w:space="0" w:color="auto"/>
        <w:left w:val="none" w:sz="0" w:space="0" w:color="auto"/>
        <w:bottom w:val="none" w:sz="0" w:space="0" w:color="auto"/>
        <w:right w:val="none" w:sz="0" w:space="0" w:color="auto"/>
      </w:divBdr>
    </w:div>
    <w:div w:id="1781871136">
      <w:bodyDiv w:val="1"/>
      <w:marLeft w:val="0"/>
      <w:marRight w:val="0"/>
      <w:marTop w:val="0"/>
      <w:marBottom w:val="0"/>
      <w:divBdr>
        <w:top w:val="none" w:sz="0" w:space="0" w:color="auto"/>
        <w:left w:val="none" w:sz="0" w:space="0" w:color="auto"/>
        <w:bottom w:val="none" w:sz="0" w:space="0" w:color="auto"/>
        <w:right w:val="none" w:sz="0" w:space="0" w:color="auto"/>
      </w:divBdr>
    </w:div>
    <w:div w:id="192649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147</Words>
  <Characters>841</Characters>
  <Application>Microsoft Office Word</Application>
  <DocSecurity>0</DocSecurity>
  <Lines>7</Lines>
  <Paragraphs>1</Paragraphs>
  <ScaleCrop>false</ScaleCrop>
  <Company>Microsoft</Company>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23</cp:revision>
  <dcterms:created xsi:type="dcterms:W3CDTF">2015-08-24T08:59:00Z</dcterms:created>
  <dcterms:modified xsi:type="dcterms:W3CDTF">2015-12-28T03:03:00Z</dcterms:modified>
</cp:coreProperties>
</file>