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AD4" w:rsidRPr="00BD5260" w:rsidRDefault="008B41EA" w:rsidP="00B75AD4">
      <w:pPr>
        <w:jc w:val="center"/>
        <w:rPr>
          <w:rFonts w:ascii="华文仿宋" w:eastAsia="华文仿宋" w:hAnsi="华文仿宋" w:cs="宋体"/>
          <w:b/>
          <w:bCs/>
          <w:sz w:val="36"/>
          <w:szCs w:val="36"/>
        </w:rPr>
      </w:pPr>
      <w:r>
        <w:rPr>
          <w:rFonts w:ascii="华文楷体" w:eastAsia="华文楷体" w:hAnsi="华文楷体" w:cs="宋体" w:hint="eastAsia"/>
          <w:b/>
          <w:bCs/>
          <w:sz w:val="40"/>
          <w:szCs w:val="40"/>
        </w:rPr>
        <w:t>已更正</w:t>
      </w:r>
      <w:r w:rsidR="00717CAD">
        <w:rPr>
          <w:rFonts w:ascii="华文楷体" w:eastAsia="华文楷体" w:hAnsi="华文楷体" w:cs="宋体" w:hint="eastAsia"/>
          <w:b/>
          <w:bCs/>
          <w:sz w:val="40"/>
          <w:szCs w:val="40"/>
        </w:rPr>
        <w:t>列报和披露</w:t>
      </w:r>
      <w:r w:rsidR="00F60608">
        <w:rPr>
          <w:rFonts w:ascii="华文楷体" w:eastAsia="华文楷体" w:hAnsi="华文楷体" w:cs="宋体" w:hint="eastAsia"/>
          <w:b/>
          <w:bCs/>
          <w:sz w:val="40"/>
          <w:szCs w:val="40"/>
        </w:rPr>
        <w:t>错报</w:t>
      </w:r>
      <w:r>
        <w:rPr>
          <w:rFonts w:ascii="华文楷体" w:eastAsia="华文楷体" w:hAnsi="华文楷体" w:cs="宋体" w:hint="eastAsia"/>
          <w:b/>
          <w:bCs/>
          <w:sz w:val="40"/>
          <w:szCs w:val="40"/>
        </w:rPr>
        <w:t>汇总</w:t>
      </w:r>
      <w:r w:rsidR="00F06631">
        <w:rPr>
          <w:rFonts w:ascii="华文楷体" w:eastAsia="华文楷体" w:hAnsi="华文楷体" w:cs="宋体" w:hint="eastAsia"/>
          <w:b/>
          <w:bCs/>
          <w:sz w:val="40"/>
          <w:szCs w:val="40"/>
        </w:rPr>
        <w:t>表</w:t>
      </w:r>
      <w:r w:rsidR="00B75AD4">
        <w:rPr>
          <w:rFonts w:ascii="华文楷体" w:eastAsia="华文楷体" w:hAnsi="华文楷体" w:cs="宋体" w:hint="eastAsia"/>
          <w:b/>
          <w:bCs/>
          <w:sz w:val="40"/>
          <w:szCs w:val="40"/>
        </w:rPr>
        <w:t>(样表)</w:t>
      </w:r>
    </w:p>
    <w:p w:rsidR="00B75AD4" w:rsidRDefault="00B75AD4" w:rsidP="00B75AD4">
      <w:pPr>
        <w:spacing w:after="0"/>
        <w:rPr>
          <w:rFonts w:ascii="宋体" w:hAnsi="宋体"/>
          <w:szCs w:val="21"/>
          <w:u w:val="single" w:color="000000"/>
        </w:rPr>
      </w:pPr>
      <w:r w:rsidRPr="00FC0500">
        <w:rPr>
          <w:rFonts w:ascii="宋体" w:hAnsi="宋体" w:hint="eastAsia"/>
          <w:b/>
          <w:szCs w:val="21"/>
        </w:rPr>
        <w:t>被审计单位</w:t>
      </w:r>
      <w:r w:rsidRPr="00FC0500">
        <w:rPr>
          <w:rFonts w:ascii="宋体" w:hAnsi="宋体"/>
          <w:b/>
          <w:szCs w:val="21"/>
        </w:rPr>
        <w:t>：</w:t>
      </w:r>
      <w:r w:rsidRPr="005D7002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</w:t>
      </w:r>
      <w:r w:rsidRPr="005D7002">
        <w:rPr>
          <w:rFonts w:ascii="楷体" w:eastAsia="楷体" w:hAnsi="楷体" w:hint="eastAsia"/>
          <w:i/>
          <w:szCs w:val="21"/>
          <w:u w:val="single"/>
        </w:rPr>
        <w:t>北京豆豆熊童车制造有限公司</w:t>
      </w:r>
      <w:r w:rsidRPr="005D7002">
        <w:rPr>
          <w:rFonts w:ascii="楷体" w:eastAsia="楷体" w:hAnsi="楷体"/>
          <w:i/>
          <w:szCs w:val="21"/>
          <w:u w:val="single"/>
        </w:rPr>
        <w:t xml:space="preserve"> </w:t>
      </w:r>
      <w:r>
        <w:rPr>
          <w:rFonts w:ascii="楷体" w:eastAsia="楷体" w:hAnsi="楷体" w:hint="eastAsia"/>
          <w:i/>
          <w:szCs w:val="21"/>
          <w:u w:val="single"/>
        </w:rPr>
        <w:t xml:space="preserve"> </w:t>
      </w:r>
      <w:r>
        <w:rPr>
          <w:rFonts w:ascii="宋体" w:hAnsi="宋体" w:hint="eastAsia"/>
          <w:b/>
          <w:szCs w:val="21"/>
        </w:rPr>
        <w:t xml:space="preserve">    </w:t>
      </w:r>
      <w:r w:rsidRPr="00FC0500">
        <w:rPr>
          <w:rFonts w:ascii="宋体" w:hAnsi="宋体"/>
          <w:b/>
          <w:szCs w:val="21"/>
        </w:rPr>
        <w:t>索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引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号：</w:t>
      </w:r>
      <w:r>
        <w:rPr>
          <w:rFonts w:ascii="宋体" w:hAnsi="宋体" w:hint="eastAsia"/>
          <w:b/>
          <w:szCs w:val="21"/>
        </w:rPr>
        <w:t xml:space="preserve">         </w:t>
      </w:r>
      <w:r>
        <w:rPr>
          <w:rFonts w:ascii="宋体" w:hAnsi="宋体" w:hint="eastAsia"/>
          <w:b/>
          <w:szCs w:val="21"/>
          <w:u w:val="single"/>
        </w:rPr>
        <w:t xml:space="preserve">    </w:t>
      </w:r>
      <w:r>
        <w:rPr>
          <w:rFonts w:ascii="楷体" w:eastAsia="楷体" w:hAnsi="楷体" w:hint="eastAsia"/>
          <w:i/>
          <w:szCs w:val="21"/>
          <w:u w:val="single"/>
        </w:rPr>
        <w:t>6120   _</w:t>
      </w:r>
      <w:r w:rsidRPr="00FC0500">
        <w:rPr>
          <w:rFonts w:ascii="宋体" w:hAnsi="宋体"/>
          <w:szCs w:val="21"/>
          <w:u w:val="single" w:color="000000"/>
        </w:rPr>
        <w:t xml:space="preserve">  </w:t>
      </w:r>
      <w:r>
        <w:rPr>
          <w:rFonts w:ascii="宋体" w:hAnsi="宋体" w:hint="eastAsia"/>
          <w:b/>
          <w:szCs w:val="21"/>
        </w:rPr>
        <w:t xml:space="preserve">  </w:t>
      </w:r>
    </w:p>
    <w:p w:rsidR="00B75AD4" w:rsidRPr="00D352C6" w:rsidRDefault="00B75AD4" w:rsidP="00B75AD4">
      <w:pPr>
        <w:spacing w:after="0"/>
        <w:rPr>
          <w:rFonts w:ascii="宋体" w:hAnsi="宋体"/>
          <w:b/>
          <w:spacing w:val="4"/>
          <w:szCs w:val="21"/>
          <w:u w:val="single"/>
        </w:rPr>
      </w:pPr>
      <w:r w:rsidRPr="00FC0500">
        <w:rPr>
          <w:rFonts w:ascii="宋体" w:hAnsi="宋体"/>
          <w:b/>
          <w:szCs w:val="21"/>
        </w:rPr>
        <w:t>项</w:t>
      </w: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宋体" w:hAnsi="宋体" w:hint="eastAsia"/>
          <w:b/>
          <w:szCs w:val="21"/>
        </w:rPr>
        <w:t xml:space="preserve">　　</w:t>
      </w:r>
      <w:r w:rsidRPr="00FC0500">
        <w:rPr>
          <w:rFonts w:ascii="宋体" w:hAnsi="宋体"/>
          <w:b/>
          <w:szCs w:val="21"/>
        </w:rPr>
        <w:t>目：</w:t>
      </w: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楷体" w:eastAsia="楷体" w:hAnsi="楷体" w:hint="eastAsia"/>
          <w:i/>
          <w:szCs w:val="21"/>
          <w:u w:val="single"/>
        </w:rPr>
        <w:t>已更正列报和披露错报汇总表</w:t>
      </w:r>
      <w:r>
        <w:rPr>
          <w:rFonts w:ascii="宋体" w:hAnsi="宋体" w:hint="eastAsia"/>
          <w:spacing w:val="4"/>
          <w:szCs w:val="21"/>
        </w:rPr>
        <w:t xml:space="preserve">      </w:t>
      </w:r>
      <w:r w:rsidRPr="00FC0500">
        <w:rPr>
          <w:rFonts w:ascii="宋体" w:hAnsi="宋体" w:hint="eastAsia"/>
          <w:b/>
          <w:szCs w:val="21"/>
        </w:rPr>
        <w:t>财务报表截止日</w:t>
      </w:r>
      <w:r w:rsidRPr="00FC0500">
        <w:rPr>
          <w:rFonts w:ascii="宋体" w:hAnsi="宋体" w:hint="eastAsia"/>
          <w:b/>
          <w:szCs w:val="21"/>
        </w:rPr>
        <w:t>/</w:t>
      </w:r>
      <w:r w:rsidRPr="00FC0500">
        <w:rPr>
          <w:rFonts w:ascii="宋体" w:hAnsi="宋体"/>
          <w:b/>
          <w:szCs w:val="21"/>
        </w:rPr>
        <w:t>期间：</w:t>
      </w:r>
      <w:r>
        <w:rPr>
          <w:rFonts w:ascii="宋体" w:hAnsi="宋体" w:hint="eastAsia"/>
          <w:b/>
          <w:szCs w:val="21"/>
        </w:rPr>
        <w:t xml:space="preserve"> </w:t>
      </w:r>
      <w:r w:rsidRPr="00D352C6">
        <w:rPr>
          <w:rFonts w:ascii="楷体" w:eastAsia="楷体" w:hAnsi="楷体" w:hint="eastAsia"/>
          <w:i/>
          <w:szCs w:val="21"/>
          <w:u w:val="single"/>
        </w:rPr>
        <w:t>2014年12月31日</w:t>
      </w:r>
      <w:r>
        <w:rPr>
          <w:rFonts w:ascii="楷体" w:eastAsia="楷体" w:hAnsi="楷体" w:hint="eastAsia"/>
          <w:i/>
          <w:szCs w:val="21"/>
          <w:u w:val="single"/>
        </w:rPr>
        <w:t xml:space="preserve">     </w:t>
      </w:r>
      <w:r w:rsidRPr="00D352C6">
        <w:rPr>
          <w:rFonts w:ascii="楷体" w:eastAsia="楷体" w:hAnsi="楷体" w:hint="eastAsia"/>
          <w:i/>
          <w:szCs w:val="21"/>
          <w:u w:val="single"/>
        </w:rPr>
        <w:t xml:space="preserve"> </w:t>
      </w:r>
    </w:p>
    <w:p w:rsidR="00B75AD4" w:rsidRPr="00FC0500" w:rsidRDefault="00B75AD4" w:rsidP="00B75AD4">
      <w:pPr>
        <w:spacing w:after="0"/>
        <w:rPr>
          <w:rFonts w:ascii="宋体" w:hAnsi="宋体"/>
          <w:b/>
          <w:spacing w:val="4"/>
          <w:szCs w:val="21"/>
          <w:u w:val="single"/>
        </w:rPr>
      </w:pPr>
      <w:r w:rsidRPr="00FC0500">
        <w:rPr>
          <w:rFonts w:ascii="宋体" w:hAnsi="宋体"/>
          <w:b/>
          <w:spacing w:val="4"/>
          <w:szCs w:val="21"/>
        </w:rPr>
        <w:t>编</w:t>
      </w:r>
      <w:r>
        <w:rPr>
          <w:rFonts w:ascii="宋体" w:hAnsi="宋体" w:hint="eastAsia"/>
          <w:b/>
          <w:spacing w:val="4"/>
          <w:szCs w:val="21"/>
        </w:rPr>
        <w:t xml:space="preserve">  </w:t>
      </w:r>
      <w:r>
        <w:rPr>
          <w:rFonts w:ascii="宋体" w:hAnsi="宋体" w:hint="eastAsia"/>
          <w:b/>
          <w:spacing w:val="4"/>
          <w:szCs w:val="21"/>
        </w:rPr>
        <w:t xml:space="preserve">　　</w:t>
      </w:r>
      <w:r w:rsidRPr="00FC0500">
        <w:rPr>
          <w:rFonts w:ascii="宋体" w:hAnsi="宋体"/>
          <w:b/>
          <w:spacing w:val="4"/>
          <w:szCs w:val="21"/>
        </w:rPr>
        <w:t>制：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</w:t>
      </w:r>
      <w:r>
        <w:rPr>
          <w:rFonts w:ascii="宋体" w:hAnsi="宋体" w:hint="eastAsia"/>
          <w:spacing w:val="4"/>
          <w:szCs w:val="21"/>
          <w:u w:val="single"/>
        </w:rPr>
        <w:t>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</w:t>
      </w:r>
      <w:r w:rsidRPr="00FC0500">
        <w:rPr>
          <w:rFonts w:ascii="宋体" w:hAnsi="宋体"/>
          <w:b/>
          <w:szCs w:val="21"/>
        </w:rPr>
        <w:t>复</w:t>
      </w: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宋体" w:hAnsi="宋体" w:hint="eastAsia"/>
          <w:b/>
          <w:szCs w:val="21"/>
        </w:rPr>
        <w:t xml:space="preserve">　　</w:t>
      </w:r>
      <w:r w:rsidRPr="00FC0500">
        <w:rPr>
          <w:rFonts w:ascii="宋体" w:hAnsi="宋体"/>
          <w:b/>
          <w:szCs w:val="21"/>
        </w:rPr>
        <w:t>核：</w:t>
      </w:r>
      <w:r>
        <w:rPr>
          <w:rFonts w:ascii="宋体" w:hAnsi="宋体" w:hint="eastAsia"/>
          <w:b/>
          <w:szCs w:val="21"/>
        </w:rPr>
        <w:t xml:space="preserve">       </w:t>
      </w:r>
      <w:r w:rsidRPr="003B24D5"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  <w:r w:rsidRPr="00FC0500">
        <w:rPr>
          <w:rFonts w:ascii="宋体" w:hAnsi="宋体"/>
          <w:spacing w:val="4"/>
          <w:szCs w:val="21"/>
          <w:u w:val="single"/>
        </w:rPr>
        <w:t xml:space="preserve">        </w:t>
      </w:r>
    </w:p>
    <w:p w:rsidR="00FB59C1" w:rsidRPr="00E441D9" w:rsidRDefault="00B75AD4" w:rsidP="00B75AD4">
      <w:pPr>
        <w:adjustRightInd/>
        <w:spacing w:after="0"/>
        <w:rPr>
          <w:rFonts w:ascii="华文楷体" w:eastAsia="华文楷体" w:hAnsi="华文楷体" w:cs="宋体"/>
          <w:b/>
          <w:bCs/>
          <w:sz w:val="24"/>
          <w:szCs w:val="24"/>
        </w:rPr>
      </w:pPr>
      <w:r w:rsidRPr="00062B6F">
        <w:rPr>
          <w:rFonts w:ascii="宋体" w:hAnsi="宋体"/>
          <w:b/>
          <w:szCs w:val="21"/>
        </w:rPr>
        <w:t>日</w:t>
      </w:r>
      <w:r w:rsidRPr="00062B6F">
        <w:rPr>
          <w:rFonts w:ascii="宋体" w:hAnsi="宋体" w:hint="eastAsia"/>
          <w:b/>
          <w:szCs w:val="21"/>
        </w:rPr>
        <w:t xml:space="preserve">  </w:t>
      </w:r>
      <w:r w:rsidRPr="00062B6F">
        <w:rPr>
          <w:rFonts w:ascii="宋体" w:hAnsi="宋体" w:hint="eastAsia"/>
          <w:b/>
          <w:szCs w:val="21"/>
        </w:rPr>
        <w:t xml:space="preserve">　　</w:t>
      </w:r>
      <w:r w:rsidRPr="00062B6F">
        <w:rPr>
          <w:rFonts w:ascii="宋体" w:hAnsi="宋体"/>
          <w:b/>
          <w:szCs w:val="21"/>
        </w:rPr>
        <w:t>期：</w:t>
      </w:r>
      <w:r w:rsidRPr="00062B6F">
        <w:rPr>
          <w:rFonts w:asciiTheme="minorEastAsia" w:eastAsiaTheme="minorEastAsia" w:hAnsiTheme="minorEastAsia"/>
          <w:i/>
          <w:sz w:val="21"/>
          <w:szCs w:val="21"/>
          <w:u w:val="single"/>
        </w:rPr>
        <w:t xml:space="preserve">   </w:t>
      </w:r>
      <w:r w:rsidRPr="00062B6F">
        <w:rPr>
          <w:rFonts w:asciiTheme="minorEastAsia" w:eastAsiaTheme="minorEastAsia" w:hAnsiTheme="minorEastAsia" w:hint="eastAsia"/>
          <w:i/>
          <w:sz w:val="21"/>
          <w:szCs w:val="21"/>
          <w:u w:val="single"/>
        </w:rPr>
        <w:t xml:space="preserve">    ＿</w:t>
      </w:r>
      <w:r w:rsidRPr="0080037A">
        <w:rPr>
          <w:rFonts w:ascii="楷体" w:eastAsia="楷体" w:hAnsi="楷体" w:hint="eastAsia"/>
          <w:i/>
          <w:szCs w:val="21"/>
          <w:u w:val="single" w:color="000000"/>
        </w:rPr>
        <w:t xml:space="preserve">XX  </w:t>
      </w:r>
      <w:r w:rsidRPr="00062B6F">
        <w:rPr>
          <w:rFonts w:asciiTheme="minorEastAsia" w:eastAsiaTheme="minorEastAsia" w:hAnsiTheme="minorEastAsia" w:hint="eastAsia"/>
          <w:i/>
          <w:sz w:val="21"/>
          <w:szCs w:val="21"/>
          <w:u w:val="single"/>
        </w:rPr>
        <w:t xml:space="preserve">         ＿</w:t>
      </w:r>
      <w:r w:rsidRPr="00062B6F">
        <w:rPr>
          <w:rFonts w:asciiTheme="minorEastAsia" w:eastAsiaTheme="minorEastAsia" w:hAnsiTheme="minorEastAsia"/>
          <w:i/>
          <w:sz w:val="21"/>
          <w:szCs w:val="21"/>
          <w:u w:val="single"/>
        </w:rPr>
        <w:t xml:space="preserve"> </w:t>
      </w:r>
      <w:r w:rsidRPr="00062B6F">
        <w:rPr>
          <w:rFonts w:asciiTheme="minorEastAsia" w:eastAsiaTheme="minorEastAsia" w:hAnsiTheme="minorEastAsia" w:hint="eastAsia"/>
          <w:i/>
          <w:sz w:val="21"/>
          <w:szCs w:val="21"/>
          <w:u w:val="single"/>
        </w:rPr>
        <w:t xml:space="preserve"> </w:t>
      </w:r>
      <w:r w:rsidRPr="00062B6F">
        <w:rPr>
          <w:rFonts w:ascii="宋体" w:hAnsi="宋体" w:hint="eastAsia"/>
          <w:b/>
          <w:szCs w:val="21"/>
        </w:rPr>
        <w:t xml:space="preserve">        </w:t>
      </w:r>
      <w:r>
        <w:rPr>
          <w:rFonts w:ascii="宋体" w:hAnsi="宋体" w:hint="eastAsia"/>
          <w:b/>
          <w:szCs w:val="21"/>
        </w:rPr>
        <w:t xml:space="preserve"> </w:t>
      </w:r>
      <w:r w:rsidRPr="00FC0500">
        <w:rPr>
          <w:rFonts w:ascii="宋体" w:hAnsi="宋体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宋体" w:hAnsi="宋体" w:hint="eastAsia"/>
          <w:b/>
          <w:szCs w:val="21"/>
        </w:rPr>
        <w:t xml:space="preserve">　　</w:t>
      </w:r>
      <w:r w:rsidRPr="00FC0500">
        <w:rPr>
          <w:rFonts w:ascii="宋体" w:hAnsi="宋体"/>
          <w:b/>
          <w:szCs w:val="21"/>
        </w:rPr>
        <w:t>期：</w:t>
      </w:r>
      <w:r>
        <w:rPr>
          <w:rFonts w:ascii="宋体" w:hAnsi="宋体" w:hint="eastAsia"/>
          <w:b/>
          <w:szCs w:val="21"/>
        </w:rPr>
        <w:t xml:space="preserve">        </w:t>
      </w:r>
      <w:r w:rsidRPr="00062B6F">
        <w:rPr>
          <w:rFonts w:ascii="宋体" w:hAnsi="宋体" w:hint="eastAsia"/>
          <w:i/>
          <w:sz w:val="21"/>
          <w:szCs w:val="21"/>
          <w:u w:val="single"/>
        </w:rPr>
        <w:t xml:space="preserve">      </w:t>
      </w:r>
      <w:r w:rsidRPr="0080037A">
        <w:rPr>
          <w:rFonts w:ascii="楷体" w:eastAsia="楷体" w:hAnsi="楷体" w:hint="eastAsia"/>
          <w:i/>
          <w:szCs w:val="21"/>
          <w:u w:val="single" w:color="000000"/>
        </w:rPr>
        <w:t xml:space="preserve"> XX__</w:t>
      </w:r>
      <w:r w:rsidRPr="00062B6F">
        <w:rPr>
          <w:rFonts w:ascii="宋体" w:hAnsi="宋体" w:hint="eastAsia"/>
          <w:i/>
          <w:sz w:val="21"/>
          <w:szCs w:val="21"/>
          <w:u w:val="single"/>
        </w:rPr>
        <w:t>______</w:t>
      </w:r>
    </w:p>
    <w:tbl>
      <w:tblPr>
        <w:tblW w:w="5000" w:type="pct"/>
        <w:tblLook w:val="04A0"/>
      </w:tblPr>
      <w:tblGrid>
        <w:gridCol w:w="1241"/>
        <w:gridCol w:w="2410"/>
        <w:gridCol w:w="1419"/>
        <w:gridCol w:w="1841"/>
        <w:gridCol w:w="1569"/>
        <w:gridCol w:w="1374"/>
      </w:tblGrid>
      <w:tr w:rsidR="00717CAD" w:rsidRPr="00B75AD4" w:rsidTr="00B75AD4">
        <w:trPr>
          <w:trHeight w:val="240"/>
        </w:trPr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CAD" w:rsidRPr="00B75AD4" w:rsidRDefault="00717CAD" w:rsidP="00717CA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B75AD4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CAD" w:rsidRPr="00B75AD4" w:rsidRDefault="00717CAD" w:rsidP="00717CA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B75AD4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错报说明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CAD" w:rsidRPr="00B75AD4" w:rsidRDefault="00717CAD" w:rsidP="00717CA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B75AD4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索引号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CAD" w:rsidRPr="00B75AD4" w:rsidRDefault="00717CAD" w:rsidP="00717CA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B75AD4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相关披露和列报要求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CAD" w:rsidRPr="00B75AD4" w:rsidRDefault="00717CAD" w:rsidP="00717CA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B75AD4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金额（如适用）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CAD" w:rsidRPr="00B75AD4" w:rsidRDefault="00717CAD" w:rsidP="00717CA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B75AD4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错报性质</w:t>
            </w:r>
          </w:p>
        </w:tc>
      </w:tr>
      <w:tr w:rsidR="00717CAD" w:rsidRPr="00B75AD4" w:rsidTr="00B75AD4">
        <w:trPr>
          <w:trHeight w:val="240"/>
        </w:trPr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CAD" w:rsidRPr="00B75AD4" w:rsidRDefault="00B75AD4" w:rsidP="00B75AD4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color w:val="000000"/>
                <w:sz w:val="21"/>
                <w:szCs w:val="21"/>
              </w:rPr>
              <w:t>1</w:t>
            </w:r>
          </w:p>
        </w:tc>
        <w:tc>
          <w:tcPr>
            <w:tcW w:w="1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CAD" w:rsidRPr="00B75AD4" w:rsidRDefault="00B75AD4" w:rsidP="00B75AD4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color w:val="000000"/>
                <w:sz w:val="21"/>
                <w:szCs w:val="21"/>
              </w:rPr>
              <w:t>向XX银行借入为期3年的长期借款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CAD" w:rsidRPr="00B75AD4" w:rsidRDefault="00B75AD4" w:rsidP="00B75AD4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color w:val="000000"/>
                <w:sz w:val="21"/>
                <w:szCs w:val="21"/>
              </w:rPr>
              <w:t>…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CAD" w:rsidRPr="00B75AD4" w:rsidRDefault="00B75AD4" w:rsidP="00B75AD4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color w:val="000000"/>
                <w:sz w:val="21"/>
                <w:szCs w:val="21"/>
              </w:rPr>
              <w:t>1年内到期的长期借款应在流动负债的“1年内到期的流动负债”中列示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CAD" w:rsidRPr="00B75AD4" w:rsidRDefault="00B75AD4" w:rsidP="00B75AD4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color w:val="000000"/>
                <w:sz w:val="21"/>
                <w:szCs w:val="21"/>
              </w:rPr>
              <w:t>5000,000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CAD" w:rsidRPr="00B75AD4" w:rsidRDefault="00B75AD4" w:rsidP="00B75AD4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color w:val="000000"/>
                <w:sz w:val="21"/>
                <w:szCs w:val="21"/>
              </w:rPr>
              <w:t>重分类错误</w:t>
            </w:r>
          </w:p>
        </w:tc>
      </w:tr>
      <w:tr w:rsidR="00B75AD4" w:rsidRPr="00B75AD4" w:rsidTr="00B75AD4">
        <w:trPr>
          <w:trHeight w:val="240"/>
        </w:trPr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5AD4" w:rsidRPr="00B75AD4" w:rsidRDefault="00B75AD4" w:rsidP="00717CA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…</w:t>
            </w:r>
          </w:p>
        </w:tc>
        <w:tc>
          <w:tcPr>
            <w:tcW w:w="1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5AD4" w:rsidRPr="00B75AD4" w:rsidRDefault="00B75AD4" w:rsidP="00717CA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…</w:t>
            </w:r>
            <w:r w:rsidRPr="00B75AD4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5AD4" w:rsidRPr="00B75AD4" w:rsidRDefault="00B75AD4" w:rsidP="009218A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…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5AD4" w:rsidRPr="00B75AD4" w:rsidRDefault="00B75AD4" w:rsidP="009218A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…</w:t>
            </w:r>
            <w:r w:rsidRPr="00B75AD4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5AD4" w:rsidRPr="00B75AD4" w:rsidRDefault="00B75AD4" w:rsidP="000C7EA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…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5AD4" w:rsidRPr="00B75AD4" w:rsidRDefault="00B75AD4" w:rsidP="000C7EA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…</w:t>
            </w:r>
            <w:r w:rsidRPr="00B75AD4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</w:tr>
      <w:tr w:rsidR="00B75AD4" w:rsidRPr="00B75AD4" w:rsidTr="00B75AD4">
        <w:trPr>
          <w:trHeight w:val="240"/>
        </w:trPr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5AD4" w:rsidRPr="00B75AD4" w:rsidRDefault="00B75AD4" w:rsidP="00717CA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B75AD4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5AD4" w:rsidRPr="00B75AD4" w:rsidRDefault="00B75AD4" w:rsidP="00717CA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B75AD4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5AD4" w:rsidRPr="00B75AD4" w:rsidRDefault="00B75AD4" w:rsidP="00717CA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B75AD4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5AD4" w:rsidRPr="00B75AD4" w:rsidRDefault="00B75AD4" w:rsidP="00717CA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B75AD4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5AD4" w:rsidRPr="00B75AD4" w:rsidRDefault="00B75AD4" w:rsidP="00717CA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B75AD4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5AD4" w:rsidRPr="00B75AD4" w:rsidRDefault="00B75AD4" w:rsidP="00717CA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B75AD4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</w:tr>
    </w:tbl>
    <w:p w:rsidR="005610BD" w:rsidRPr="00B75AD4" w:rsidRDefault="005610BD" w:rsidP="005610BD">
      <w:pPr>
        <w:adjustRightInd/>
        <w:snapToGrid/>
        <w:spacing w:after="0"/>
        <w:rPr>
          <w:rFonts w:ascii="宋体" w:eastAsia="宋体" w:hAnsi="宋体" w:cs="宋体"/>
          <w:color w:val="000000"/>
          <w:sz w:val="21"/>
          <w:szCs w:val="21"/>
        </w:rPr>
      </w:pPr>
      <w:r w:rsidRPr="00B75AD4">
        <w:rPr>
          <w:rFonts w:ascii="宋体" w:eastAsia="宋体" w:hAnsi="宋体" w:cs="宋体" w:hint="eastAsia"/>
          <w:color w:val="000000"/>
          <w:sz w:val="21"/>
          <w:szCs w:val="21"/>
        </w:rPr>
        <w:t>与被审单位的沟通</w:t>
      </w:r>
    </w:p>
    <w:p w:rsidR="005610BD" w:rsidRPr="00B75AD4" w:rsidRDefault="005610BD" w:rsidP="005610BD">
      <w:pPr>
        <w:adjustRightInd/>
        <w:snapToGrid/>
        <w:spacing w:after="0"/>
        <w:rPr>
          <w:rFonts w:ascii="宋体" w:eastAsia="宋体" w:hAnsi="宋体" w:cs="宋体"/>
          <w:color w:val="000000"/>
          <w:sz w:val="21"/>
          <w:szCs w:val="21"/>
        </w:rPr>
      </w:pPr>
      <w:r w:rsidRPr="00B75AD4">
        <w:rPr>
          <w:rFonts w:ascii="宋体" w:eastAsia="宋体" w:hAnsi="宋体" w:cs="宋体" w:hint="eastAsia"/>
          <w:color w:val="000000"/>
          <w:sz w:val="21"/>
          <w:szCs w:val="21"/>
        </w:rPr>
        <w:t xml:space="preserve">参加人员                     被审计单位： </w:t>
      </w:r>
      <w:r w:rsidR="00513062" w:rsidRPr="00EC034B">
        <w:rPr>
          <w:rFonts w:ascii="楷体" w:eastAsia="楷体" w:hAnsi="楷体" w:cs="宋体" w:hint="eastAsia"/>
          <w:i/>
          <w:sz w:val="18"/>
          <w:szCs w:val="18"/>
        </w:rPr>
        <w:t>XX</w:t>
      </w:r>
      <w:r w:rsidRPr="00B75AD4">
        <w:rPr>
          <w:rFonts w:ascii="宋体" w:eastAsia="宋体" w:hAnsi="宋体" w:cs="宋体" w:hint="eastAsia"/>
          <w:color w:val="000000"/>
          <w:sz w:val="21"/>
          <w:szCs w:val="21"/>
        </w:rPr>
        <w:t xml:space="preserve">              审计项目组：</w:t>
      </w:r>
      <w:r w:rsidR="00513062" w:rsidRPr="00EC034B">
        <w:rPr>
          <w:rFonts w:ascii="楷体" w:eastAsia="楷体" w:hAnsi="楷体" w:cs="宋体" w:hint="eastAsia"/>
          <w:i/>
          <w:sz w:val="18"/>
          <w:szCs w:val="18"/>
        </w:rPr>
        <w:t>XX</w:t>
      </w:r>
    </w:p>
    <w:p w:rsidR="00513062" w:rsidRPr="00EC034B" w:rsidRDefault="005610BD" w:rsidP="00513062">
      <w:pPr>
        <w:adjustRightInd/>
        <w:snapToGrid/>
        <w:spacing w:after="0"/>
        <w:rPr>
          <w:rFonts w:asciiTheme="minorEastAsia" w:eastAsiaTheme="minorEastAsia" w:hAnsiTheme="minorEastAsia" w:cs="宋体"/>
          <w:color w:val="000000"/>
          <w:sz w:val="21"/>
          <w:szCs w:val="21"/>
        </w:rPr>
      </w:pPr>
      <w:r w:rsidRPr="00B75AD4">
        <w:rPr>
          <w:rFonts w:ascii="宋体" w:eastAsia="宋体" w:hAnsi="宋体" w:cs="宋体" w:hint="eastAsia"/>
          <w:color w:val="000000"/>
          <w:sz w:val="21"/>
          <w:szCs w:val="21"/>
        </w:rPr>
        <w:t>被审计单位的意见：</w:t>
      </w:r>
      <w:r w:rsidR="00513062" w:rsidRPr="0069447F">
        <w:rPr>
          <w:rFonts w:ascii="楷体" w:eastAsia="楷体" w:hAnsi="楷体" w:cs="宋体" w:hint="eastAsia"/>
          <w:i/>
          <w:sz w:val="18"/>
          <w:szCs w:val="18"/>
        </w:rPr>
        <w:t>上述情况属实，</w:t>
      </w:r>
      <w:r w:rsidR="00513062" w:rsidRPr="00EC034B">
        <w:rPr>
          <w:rFonts w:ascii="楷体" w:eastAsia="楷体" w:hAnsi="楷体" w:cs="宋体" w:hint="eastAsia"/>
          <w:i/>
          <w:sz w:val="18"/>
          <w:szCs w:val="18"/>
        </w:rPr>
        <w:t>同意调整</w:t>
      </w:r>
    </w:p>
    <w:p w:rsidR="005610BD" w:rsidRPr="00513062" w:rsidRDefault="00513062" w:rsidP="005610BD">
      <w:pPr>
        <w:adjustRightInd/>
        <w:snapToGrid/>
        <w:spacing w:after="0"/>
        <w:rPr>
          <w:rFonts w:ascii="宋体" w:eastAsia="宋体" w:hAnsi="宋体" w:cs="宋体"/>
          <w:color w:val="000000"/>
          <w:sz w:val="21"/>
          <w:szCs w:val="21"/>
        </w:rPr>
      </w:pPr>
      <w:r>
        <w:rPr>
          <w:rFonts w:ascii="宋体" w:eastAsia="宋体" w:hAnsi="宋体" w:cs="宋体"/>
          <w:noProof/>
          <w:color w:val="000000"/>
          <w:sz w:val="21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3861435</wp:posOffset>
            </wp:positionH>
            <wp:positionV relativeFrom="paragraph">
              <wp:posOffset>179705</wp:posOffset>
            </wp:positionV>
            <wp:extent cx="1409700" cy="1409700"/>
            <wp:effectExtent l="0" t="0" r="0" b="0"/>
            <wp:wrapNone/>
            <wp:docPr id="1" name="图片 1" descr="F:\企业服务\新道V综\v综2.0升级版资料\审核知识点资料\单位公章\北京豆豆熊童车制造有限公司公章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企业服务\新道V综\v综2.0升级版资料\审核知识点资料\单位公章\北京豆豆熊童车制造有限公司公章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10BD" w:rsidRPr="00B75AD4" w:rsidRDefault="005610BD" w:rsidP="005610BD">
      <w:pPr>
        <w:adjustRightInd/>
        <w:snapToGrid/>
        <w:spacing w:after="0"/>
        <w:rPr>
          <w:rFonts w:ascii="宋体" w:eastAsia="宋体" w:hAnsi="宋体" w:cs="宋体"/>
          <w:color w:val="000000"/>
          <w:sz w:val="21"/>
          <w:szCs w:val="21"/>
        </w:rPr>
      </w:pPr>
      <w:r w:rsidRPr="00B75AD4">
        <w:rPr>
          <w:rFonts w:ascii="宋体" w:eastAsia="宋体" w:hAnsi="宋体" w:cs="宋体" w:hint="eastAsia"/>
          <w:color w:val="000000"/>
          <w:sz w:val="21"/>
          <w:szCs w:val="21"/>
        </w:rPr>
        <w:t>结论：</w:t>
      </w:r>
    </w:p>
    <w:p w:rsidR="00513062" w:rsidRPr="00EC034B" w:rsidRDefault="005610BD" w:rsidP="00513062">
      <w:pPr>
        <w:adjustRightInd/>
        <w:snapToGrid/>
        <w:spacing w:after="0"/>
        <w:rPr>
          <w:rFonts w:asciiTheme="minorEastAsia" w:eastAsiaTheme="minorEastAsia" w:hAnsiTheme="minorEastAsia" w:cs="宋体"/>
          <w:color w:val="000000"/>
          <w:sz w:val="21"/>
          <w:szCs w:val="21"/>
        </w:rPr>
      </w:pPr>
      <w:r w:rsidRPr="00B75AD4">
        <w:rPr>
          <w:rFonts w:ascii="宋体" w:eastAsia="宋体" w:hAnsi="宋体" w:cs="宋体" w:hint="eastAsia"/>
          <w:color w:val="000000"/>
          <w:sz w:val="21"/>
          <w:szCs w:val="21"/>
        </w:rPr>
        <w:t>是否同意上述审计调整：</w:t>
      </w:r>
      <w:r w:rsidR="00513062" w:rsidRPr="00EC034B">
        <w:rPr>
          <w:rFonts w:ascii="楷体" w:eastAsia="楷体" w:hAnsi="楷体" w:cs="宋体" w:hint="eastAsia"/>
          <w:i/>
          <w:sz w:val="18"/>
          <w:szCs w:val="18"/>
        </w:rPr>
        <w:t>同意调整</w:t>
      </w:r>
    </w:p>
    <w:p w:rsidR="00513062" w:rsidRPr="00EC034B" w:rsidRDefault="005610BD" w:rsidP="00513062">
      <w:pPr>
        <w:adjustRightInd/>
        <w:snapToGrid/>
        <w:spacing w:after="0"/>
        <w:rPr>
          <w:rFonts w:asciiTheme="minorEastAsia" w:eastAsiaTheme="minorEastAsia" w:hAnsiTheme="minorEastAsia" w:cs="宋体"/>
          <w:color w:val="000000"/>
          <w:sz w:val="21"/>
          <w:szCs w:val="21"/>
        </w:rPr>
      </w:pPr>
      <w:r w:rsidRPr="00B75AD4">
        <w:rPr>
          <w:rFonts w:ascii="宋体" w:eastAsia="宋体" w:hAnsi="宋体" w:cs="宋体" w:hint="eastAsia"/>
          <w:color w:val="000000"/>
          <w:sz w:val="21"/>
          <w:szCs w:val="21"/>
        </w:rPr>
        <w:t xml:space="preserve">被审计单位授权代表签字：   </w:t>
      </w:r>
      <w:r w:rsidR="00513062" w:rsidRPr="00EC034B">
        <w:rPr>
          <w:rFonts w:ascii="楷体" w:eastAsia="楷体" w:hAnsi="楷体" w:cs="宋体" w:hint="eastAsia"/>
          <w:i/>
          <w:sz w:val="18"/>
          <w:szCs w:val="18"/>
        </w:rPr>
        <w:t>XX</w:t>
      </w:r>
      <w:r w:rsidRPr="00B75AD4">
        <w:rPr>
          <w:rFonts w:ascii="宋体" w:eastAsia="宋体" w:hAnsi="宋体" w:cs="宋体" w:hint="eastAsia"/>
          <w:color w:val="000000"/>
          <w:sz w:val="21"/>
          <w:szCs w:val="21"/>
        </w:rPr>
        <w:t xml:space="preserve">                       日期：</w:t>
      </w:r>
      <w:r w:rsidR="00513062" w:rsidRPr="00E81F04">
        <w:rPr>
          <w:rFonts w:ascii="楷体" w:eastAsia="楷体" w:hAnsi="楷体" w:cs="Times New Roman" w:hint="eastAsia"/>
          <w:i/>
          <w:color w:val="000000"/>
          <w:sz w:val="21"/>
          <w:szCs w:val="21"/>
        </w:rPr>
        <w:t xml:space="preserve">2015 </w:t>
      </w:r>
      <w:r w:rsidR="00513062" w:rsidRPr="00E81F04">
        <w:rPr>
          <w:rFonts w:asciiTheme="minorEastAsia" w:eastAsiaTheme="minorEastAsia" w:hAnsiTheme="minorEastAsia" w:cs="Times New Roman" w:hint="eastAsia"/>
          <w:color w:val="000000"/>
          <w:sz w:val="21"/>
          <w:szCs w:val="21"/>
        </w:rPr>
        <w:t xml:space="preserve">年  </w:t>
      </w:r>
      <w:r w:rsidR="00513062" w:rsidRPr="00E81F04">
        <w:rPr>
          <w:rFonts w:ascii="楷体" w:eastAsia="楷体" w:hAnsi="楷体" w:cs="Times New Roman" w:hint="eastAsia"/>
          <w:i/>
          <w:color w:val="000000"/>
          <w:sz w:val="21"/>
          <w:szCs w:val="21"/>
        </w:rPr>
        <w:t xml:space="preserve">2  </w:t>
      </w:r>
      <w:r w:rsidR="00513062" w:rsidRPr="00E81F04">
        <w:rPr>
          <w:rFonts w:asciiTheme="minorEastAsia" w:eastAsiaTheme="minorEastAsia" w:hAnsiTheme="minorEastAsia" w:cs="Times New Roman" w:hint="eastAsia"/>
          <w:color w:val="000000"/>
          <w:sz w:val="21"/>
          <w:szCs w:val="21"/>
        </w:rPr>
        <w:t xml:space="preserve">月 </w:t>
      </w:r>
      <w:r w:rsidR="00513062" w:rsidRPr="00E81F04">
        <w:rPr>
          <w:rFonts w:ascii="楷体" w:eastAsia="楷体" w:hAnsi="楷体" w:cs="Times New Roman" w:hint="eastAsia"/>
          <w:i/>
          <w:color w:val="000000"/>
          <w:sz w:val="21"/>
          <w:szCs w:val="21"/>
        </w:rPr>
        <w:t>2</w:t>
      </w:r>
      <w:r w:rsidR="00513062">
        <w:rPr>
          <w:rFonts w:ascii="楷体" w:eastAsia="楷体" w:hAnsi="楷体" w:cs="Times New Roman" w:hint="eastAsia"/>
          <w:i/>
          <w:color w:val="000000"/>
          <w:sz w:val="21"/>
          <w:szCs w:val="21"/>
        </w:rPr>
        <w:t>6</w:t>
      </w:r>
      <w:r w:rsidR="00513062" w:rsidRPr="00E81F04">
        <w:rPr>
          <w:rFonts w:asciiTheme="minorEastAsia" w:eastAsiaTheme="minorEastAsia" w:hAnsiTheme="minorEastAsia" w:cs="Times New Roman" w:hint="eastAsia"/>
          <w:color w:val="000000"/>
          <w:sz w:val="21"/>
          <w:szCs w:val="21"/>
        </w:rPr>
        <w:t xml:space="preserve"> 日</w:t>
      </w:r>
    </w:p>
    <w:p w:rsidR="00FB59C1" w:rsidRDefault="00513062" w:rsidP="00513062">
      <w:pPr>
        <w:adjustRightInd/>
        <w:snapToGrid/>
        <w:spacing w:after="0"/>
        <w:ind w:firstLineChars="3100" w:firstLine="6510"/>
        <w:rPr>
          <w:rFonts w:ascii="华文楷体" w:eastAsia="华文楷体" w:hAnsi="华文楷体" w:cs="宋体" w:hint="eastAsia"/>
          <w:sz w:val="21"/>
          <w:szCs w:val="21"/>
        </w:rPr>
      </w:pPr>
      <w:r w:rsidRPr="00EC034B">
        <w:rPr>
          <w:rFonts w:asciiTheme="minorEastAsia" w:eastAsiaTheme="minorEastAsia" w:hAnsiTheme="minorEastAsia" w:cs="宋体" w:hint="eastAsia"/>
          <w:color w:val="000000"/>
          <w:sz w:val="21"/>
          <w:szCs w:val="21"/>
        </w:rPr>
        <w:t>单位（盖章）</w:t>
      </w:r>
      <w:r w:rsidR="005610BD" w:rsidRPr="00B75AD4">
        <w:rPr>
          <w:rFonts w:ascii="宋体" w:eastAsia="宋体" w:hAnsi="宋体" w:cs="宋体" w:hint="eastAsia"/>
          <w:color w:val="000000"/>
          <w:sz w:val="21"/>
          <w:szCs w:val="21"/>
        </w:rPr>
        <w:t xml:space="preserve"> </w:t>
      </w:r>
    </w:p>
    <w:p w:rsidR="00513062" w:rsidRDefault="00513062" w:rsidP="00513062">
      <w:pPr>
        <w:adjustRightInd/>
        <w:snapToGrid/>
        <w:spacing w:after="0"/>
        <w:rPr>
          <w:rFonts w:ascii="华文楷体" w:eastAsia="华文楷体" w:hAnsi="华文楷体" w:cs="宋体" w:hint="eastAsia"/>
          <w:sz w:val="21"/>
          <w:szCs w:val="21"/>
        </w:rPr>
      </w:pPr>
    </w:p>
    <w:p w:rsidR="00513062" w:rsidRDefault="00513062" w:rsidP="00513062">
      <w:pPr>
        <w:adjustRightInd/>
        <w:snapToGrid/>
        <w:spacing w:after="0" w:line="400" w:lineRule="exact"/>
        <w:rPr>
          <w:rFonts w:asciiTheme="minorEastAsia" w:eastAsiaTheme="minorEastAsia" w:hAnsiTheme="minorEastAsia" w:cs="Times New Roman" w:hint="eastAsia"/>
          <w:noProof/>
          <w:color w:val="000000"/>
          <w:sz w:val="21"/>
          <w:szCs w:val="21"/>
        </w:rPr>
      </w:pPr>
      <w:r w:rsidRPr="009C13FA">
        <w:rPr>
          <w:rFonts w:ascii="微软雅黑" w:hAnsi="微软雅黑" w:cs="宋体" w:hint="eastAsia"/>
          <w:bCs/>
          <w:sz w:val="21"/>
          <w:szCs w:val="21"/>
        </w:rPr>
        <w:t>编制说明:</w:t>
      </w:r>
      <w:r w:rsidRPr="0080037A">
        <w:rPr>
          <w:rFonts w:asciiTheme="minorEastAsia" w:eastAsiaTheme="minorEastAsia" w:hAnsiTheme="minorEastAsia" w:cs="Times New Roman" w:hint="eastAsia"/>
          <w:noProof/>
          <w:color w:val="000000"/>
          <w:sz w:val="21"/>
          <w:szCs w:val="21"/>
        </w:rPr>
        <w:t xml:space="preserve"> </w:t>
      </w:r>
    </w:p>
    <w:p w:rsidR="00B52DFA" w:rsidRDefault="00513062" w:rsidP="00513062">
      <w:pPr>
        <w:adjustRightInd/>
        <w:snapToGrid/>
        <w:spacing w:after="0" w:line="400" w:lineRule="exact"/>
        <w:rPr>
          <w:rFonts w:ascii="微软雅黑" w:hAnsi="微软雅黑" w:cs="宋体" w:hint="eastAsia"/>
          <w:bCs/>
          <w:sz w:val="21"/>
          <w:szCs w:val="21"/>
        </w:rPr>
      </w:pPr>
      <w:r>
        <w:rPr>
          <w:rFonts w:asciiTheme="minorEastAsia" w:eastAsiaTheme="minorEastAsia" w:hAnsiTheme="minorEastAsia" w:cs="Times New Roman" w:hint="eastAsia"/>
          <w:noProof/>
          <w:color w:val="000000"/>
          <w:sz w:val="21"/>
          <w:szCs w:val="21"/>
        </w:rPr>
        <w:t xml:space="preserve">     </w:t>
      </w:r>
      <w:r w:rsidRPr="0069447F">
        <w:rPr>
          <w:rFonts w:ascii="微软雅黑" w:hAnsi="微软雅黑" w:cs="宋体" w:hint="eastAsia"/>
          <w:bCs/>
          <w:sz w:val="21"/>
          <w:szCs w:val="21"/>
        </w:rPr>
        <w:t>1.调整内容应</w:t>
      </w:r>
      <w:r>
        <w:rPr>
          <w:rFonts w:ascii="微软雅黑" w:hAnsi="微软雅黑" w:cs="宋体" w:hint="eastAsia"/>
          <w:bCs/>
          <w:sz w:val="21"/>
          <w:szCs w:val="21"/>
        </w:rPr>
        <w:t>根据各报表项目的</w:t>
      </w:r>
      <w:r w:rsidR="00B52DFA">
        <w:rPr>
          <w:rFonts w:ascii="微软雅黑" w:hAnsi="微软雅黑" w:cs="宋体" w:hint="eastAsia"/>
          <w:bCs/>
          <w:sz w:val="21"/>
          <w:szCs w:val="21"/>
        </w:rPr>
        <w:t>列报和披露存在的错误的事项</w:t>
      </w:r>
      <w:r>
        <w:rPr>
          <w:rFonts w:ascii="微软雅黑" w:hAnsi="微软雅黑" w:cs="宋体" w:hint="eastAsia"/>
          <w:bCs/>
          <w:sz w:val="21"/>
          <w:szCs w:val="21"/>
        </w:rPr>
        <w:t>填写</w:t>
      </w:r>
      <w:r w:rsidR="00B52DFA">
        <w:rPr>
          <w:rFonts w:ascii="微软雅黑" w:hAnsi="微软雅黑" w:cs="宋体" w:hint="eastAsia"/>
          <w:bCs/>
          <w:sz w:val="21"/>
          <w:szCs w:val="21"/>
        </w:rPr>
        <w:t>，包括重分类错误和披露不充分等</w:t>
      </w:r>
    </w:p>
    <w:p w:rsidR="00513062" w:rsidRDefault="00513062" w:rsidP="00B52DFA">
      <w:pPr>
        <w:adjustRightInd/>
        <w:snapToGrid/>
        <w:spacing w:after="0" w:line="400" w:lineRule="exact"/>
        <w:ind w:firstLineChars="50" w:firstLine="105"/>
        <w:rPr>
          <w:rFonts w:ascii="微软雅黑" w:hAnsi="微软雅黑" w:cs="宋体"/>
          <w:bCs/>
          <w:sz w:val="21"/>
          <w:szCs w:val="21"/>
        </w:rPr>
      </w:pPr>
      <w:r>
        <w:rPr>
          <w:rFonts w:ascii="微软雅黑" w:hAnsi="微软雅黑" w:cs="宋体" w:hint="eastAsia"/>
          <w:bCs/>
          <w:sz w:val="21"/>
          <w:szCs w:val="21"/>
        </w:rPr>
        <w:t xml:space="preserve">       2.</w:t>
      </w:r>
      <w:r w:rsidRPr="0069447F">
        <w:rPr>
          <w:rFonts w:hint="eastAsia"/>
        </w:rPr>
        <w:t xml:space="preserve"> </w:t>
      </w:r>
      <w:r w:rsidRPr="0069447F">
        <w:rPr>
          <w:rFonts w:ascii="微软雅黑" w:hAnsi="微软雅黑" w:cs="宋体" w:hint="eastAsia"/>
          <w:bCs/>
          <w:sz w:val="21"/>
          <w:szCs w:val="21"/>
        </w:rPr>
        <w:t>被审计单位的意见</w:t>
      </w:r>
      <w:r>
        <w:rPr>
          <w:rFonts w:ascii="微软雅黑" w:hAnsi="微软雅黑" w:cs="宋体" w:hint="eastAsia"/>
          <w:bCs/>
          <w:sz w:val="21"/>
          <w:szCs w:val="21"/>
        </w:rPr>
        <w:t>：说明情况属实，同意调整</w:t>
      </w:r>
    </w:p>
    <w:p w:rsidR="00513062" w:rsidRPr="00513062" w:rsidRDefault="00513062" w:rsidP="00513062">
      <w:pPr>
        <w:adjustRightInd/>
        <w:snapToGrid/>
        <w:spacing w:after="0"/>
        <w:rPr>
          <w:rFonts w:ascii="华文楷体" w:eastAsia="华文楷体" w:hAnsi="华文楷体" w:cs="宋体"/>
          <w:sz w:val="21"/>
          <w:szCs w:val="21"/>
        </w:rPr>
      </w:pPr>
    </w:p>
    <w:p w:rsidR="00FB59C1" w:rsidRPr="00E441D9" w:rsidRDefault="00FB59C1" w:rsidP="00E441D9">
      <w:pPr>
        <w:adjustRightInd/>
        <w:snapToGrid/>
        <w:spacing w:after="0"/>
        <w:ind w:firstLineChars="200" w:firstLine="440"/>
        <w:rPr>
          <w:rFonts w:ascii="华文楷体" w:eastAsia="华文楷体" w:hAnsi="华文楷体" w:cs="宋体"/>
        </w:rPr>
      </w:pPr>
    </w:p>
    <w:p w:rsidR="004358AB" w:rsidRPr="00CF56B4" w:rsidRDefault="004358AB" w:rsidP="00CF56B4">
      <w:pPr>
        <w:adjustRightInd/>
        <w:snapToGrid/>
        <w:spacing w:after="0"/>
        <w:rPr>
          <w:rFonts w:ascii="华文楷体" w:eastAsia="华文楷体" w:hAnsi="华文楷体" w:cs="宋体"/>
          <w:color w:val="FF0000"/>
        </w:rPr>
      </w:pPr>
    </w:p>
    <w:sectPr w:rsidR="004358AB" w:rsidRPr="00CF56B4" w:rsidSect="00A4022A">
      <w:pgSz w:w="11906" w:h="16838"/>
      <w:pgMar w:top="1134" w:right="1134" w:bottom="1134" w:left="1134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0773" w:rsidRDefault="003A0773" w:rsidP="00B82F16">
      <w:pPr>
        <w:spacing w:after="0"/>
      </w:pPr>
      <w:r>
        <w:separator/>
      </w:r>
    </w:p>
  </w:endnote>
  <w:endnote w:type="continuationSeparator" w:id="1">
    <w:p w:rsidR="003A0773" w:rsidRDefault="003A0773" w:rsidP="00B82F1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0773" w:rsidRDefault="003A0773" w:rsidP="00B82F16">
      <w:pPr>
        <w:spacing w:after="0"/>
      </w:pPr>
      <w:r>
        <w:separator/>
      </w:r>
    </w:p>
  </w:footnote>
  <w:footnote w:type="continuationSeparator" w:id="1">
    <w:p w:rsidR="003A0773" w:rsidRDefault="003A0773" w:rsidP="00B82F1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7683B"/>
    <w:multiLevelType w:val="hybridMultilevel"/>
    <w:tmpl w:val="60EA8FB0"/>
    <w:lvl w:ilvl="0" w:tplc="B7FE400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D6A5D61"/>
    <w:multiLevelType w:val="hybridMultilevel"/>
    <w:tmpl w:val="494C5058"/>
    <w:lvl w:ilvl="0" w:tplc="B7FE400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6570F21"/>
    <w:multiLevelType w:val="hybridMultilevel"/>
    <w:tmpl w:val="E7065694"/>
    <w:lvl w:ilvl="0" w:tplc="4B36B89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403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441D9"/>
    <w:rsid w:val="00036D5F"/>
    <w:rsid w:val="000B4C38"/>
    <w:rsid w:val="00121D08"/>
    <w:rsid w:val="001539F7"/>
    <w:rsid w:val="001A3184"/>
    <w:rsid w:val="002062B3"/>
    <w:rsid w:val="00230062"/>
    <w:rsid w:val="00253FB9"/>
    <w:rsid w:val="002555FC"/>
    <w:rsid w:val="00290D86"/>
    <w:rsid w:val="002D7FD5"/>
    <w:rsid w:val="00312DA5"/>
    <w:rsid w:val="00323B43"/>
    <w:rsid w:val="00323EB6"/>
    <w:rsid w:val="00331960"/>
    <w:rsid w:val="003A0773"/>
    <w:rsid w:val="003D37D8"/>
    <w:rsid w:val="003E5A96"/>
    <w:rsid w:val="004358AB"/>
    <w:rsid w:val="004866DB"/>
    <w:rsid w:val="004F6B18"/>
    <w:rsid w:val="00501D9C"/>
    <w:rsid w:val="00505B41"/>
    <w:rsid w:val="005075B3"/>
    <w:rsid w:val="00513062"/>
    <w:rsid w:val="00536920"/>
    <w:rsid w:val="005610BD"/>
    <w:rsid w:val="00577172"/>
    <w:rsid w:val="00601DA1"/>
    <w:rsid w:val="006561FB"/>
    <w:rsid w:val="006C229A"/>
    <w:rsid w:val="006D5124"/>
    <w:rsid w:val="00704853"/>
    <w:rsid w:val="00717CAD"/>
    <w:rsid w:val="00736D87"/>
    <w:rsid w:val="00776177"/>
    <w:rsid w:val="00793555"/>
    <w:rsid w:val="007B47B5"/>
    <w:rsid w:val="0082155D"/>
    <w:rsid w:val="008245AE"/>
    <w:rsid w:val="0089710E"/>
    <w:rsid w:val="008B41EA"/>
    <w:rsid w:val="008B7726"/>
    <w:rsid w:val="008D6E35"/>
    <w:rsid w:val="0096051A"/>
    <w:rsid w:val="00960ADF"/>
    <w:rsid w:val="00960B13"/>
    <w:rsid w:val="0098638B"/>
    <w:rsid w:val="009E0944"/>
    <w:rsid w:val="00A0068B"/>
    <w:rsid w:val="00A4022A"/>
    <w:rsid w:val="00A91216"/>
    <w:rsid w:val="00AE08CE"/>
    <w:rsid w:val="00AF7644"/>
    <w:rsid w:val="00B10CA9"/>
    <w:rsid w:val="00B317AC"/>
    <w:rsid w:val="00B52DFA"/>
    <w:rsid w:val="00B75AD4"/>
    <w:rsid w:val="00B82F16"/>
    <w:rsid w:val="00B86B7A"/>
    <w:rsid w:val="00B935C5"/>
    <w:rsid w:val="00BE1A95"/>
    <w:rsid w:val="00CF56B4"/>
    <w:rsid w:val="00D0744C"/>
    <w:rsid w:val="00D818F9"/>
    <w:rsid w:val="00DA2589"/>
    <w:rsid w:val="00DE3274"/>
    <w:rsid w:val="00E211E1"/>
    <w:rsid w:val="00E23FAB"/>
    <w:rsid w:val="00E441D9"/>
    <w:rsid w:val="00EC1BAB"/>
    <w:rsid w:val="00F06631"/>
    <w:rsid w:val="00F27E22"/>
    <w:rsid w:val="00F60608"/>
    <w:rsid w:val="00F64A89"/>
    <w:rsid w:val="00FA05D4"/>
    <w:rsid w:val="00FB4C62"/>
    <w:rsid w:val="00FB5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82F1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82F16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82F1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82F16"/>
    <w:rPr>
      <w:rFonts w:ascii="Tahoma" w:hAnsi="Tahoma"/>
      <w:sz w:val="18"/>
      <w:szCs w:val="18"/>
    </w:rPr>
  </w:style>
  <w:style w:type="table" w:styleId="a5">
    <w:name w:val="Table Grid"/>
    <w:basedOn w:val="a1"/>
    <w:uiPriority w:val="59"/>
    <w:rsid w:val="00FB59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E327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103</Words>
  <Characters>590</Characters>
  <Application>Microsoft Office Word</Application>
  <DocSecurity>0</DocSecurity>
  <Lines>4</Lines>
  <Paragraphs>1</Paragraphs>
  <ScaleCrop>false</ScaleCrop>
  <Company>Microsoft</Company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26</cp:revision>
  <dcterms:created xsi:type="dcterms:W3CDTF">2015-08-24T08:59:00Z</dcterms:created>
  <dcterms:modified xsi:type="dcterms:W3CDTF">2015-12-27T00:54:00Z</dcterms:modified>
</cp:coreProperties>
</file>