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3B" w:rsidRPr="00271782" w:rsidRDefault="00C00DAE" w:rsidP="00DA5E3B">
      <w:pPr>
        <w:jc w:val="center"/>
        <w:rPr>
          <w:rFonts w:ascii="华文楷体" w:eastAsia="华文楷体" w:hAnsi="华文楷体"/>
          <w:b/>
          <w:sz w:val="36"/>
          <w:szCs w:val="36"/>
        </w:rPr>
      </w:pPr>
      <w:r w:rsidRPr="00271782">
        <w:rPr>
          <w:rFonts w:ascii="华文楷体" w:eastAsia="华文楷体" w:hAnsi="华文楷体" w:hint="eastAsia"/>
          <w:b/>
          <w:sz w:val="36"/>
          <w:szCs w:val="36"/>
        </w:rPr>
        <w:t>应收账款坏账准备计算表</w:t>
      </w:r>
      <w:r w:rsidR="00271782">
        <w:rPr>
          <w:rFonts w:ascii="华文楷体" w:eastAsia="华文楷体" w:hAnsi="华文楷体" w:hint="eastAsia"/>
          <w:b/>
          <w:sz w:val="36"/>
          <w:szCs w:val="36"/>
        </w:rPr>
        <w:t>（样表）</w:t>
      </w:r>
    </w:p>
    <w:p w:rsidR="00271782" w:rsidRPr="00474F8D" w:rsidRDefault="00271782" w:rsidP="00271782">
      <w:pPr>
        <w:spacing w:line="400" w:lineRule="exact"/>
        <w:rPr>
          <w:rFonts w:ascii="宋体" w:hAnsi="宋体"/>
          <w:szCs w:val="21"/>
          <w:u w:val="single" w:color="000000"/>
        </w:rPr>
      </w:pPr>
      <w:r w:rsidRPr="00A1282E">
        <w:rPr>
          <w:rFonts w:ascii="微软雅黑" w:eastAsia="微软雅黑" w:hAnsi="微软雅黑" w:hint="eastAsia"/>
          <w:b/>
          <w:sz w:val="22"/>
          <w:szCs w:val="22"/>
        </w:rPr>
        <w:t>被审计单位</w:t>
      </w:r>
      <w:r w:rsidRPr="00A1282E">
        <w:rPr>
          <w:rFonts w:ascii="微软雅黑" w:eastAsia="微软雅黑" w:hAnsi="微软雅黑"/>
          <w:b/>
          <w:sz w:val="22"/>
          <w:szCs w:val="22"/>
        </w:rPr>
        <w:t>：</w:t>
      </w:r>
      <w:r w:rsidRPr="00474F8D">
        <w:rPr>
          <w:rFonts w:ascii="宋体" w:hAnsi="宋体"/>
          <w:szCs w:val="21"/>
        </w:rPr>
        <w:t xml:space="preserve"> </w:t>
      </w:r>
      <w:r w:rsidRPr="00474F8D">
        <w:rPr>
          <w:rFonts w:ascii="楷体" w:eastAsia="楷体" w:hAnsi="楷体" w:hint="eastAsia"/>
          <w:i/>
          <w:szCs w:val="21"/>
          <w:u w:val="single"/>
        </w:rPr>
        <w:t>北京豆豆熊童车制造有限公司</w:t>
      </w:r>
      <w:r w:rsidRPr="00474F8D">
        <w:rPr>
          <w:rFonts w:ascii="楷体" w:eastAsia="楷体" w:hAnsi="楷体"/>
          <w:i/>
          <w:szCs w:val="21"/>
          <w:u w:val="single"/>
        </w:rPr>
        <w:t xml:space="preserve"> </w:t>
      </w:r>
      <w:r w:rsidRPr="00474F8D">
        <w:rPr>
          <w:rFonts w:ascii="宋体" w:hAnsi="宋体"/>
          <w:szCs w:val="21"/>
          <w:u w:val="single"/>
        </w:rPr>
        <w:t xml:space="preserve"> </w:t>
      </w:r>
      <w:r w:rsidRPr="00474F8D">
        <w:rPr>
          <w:rFonts w:ascii="宋体" w:hAnsi="宋体" w:hint="eastAsia"/>
          <w:szCs w:val="21"/>
        </w:rPr>
        <w:t xml:space="preserve">   </w:t>
      </w:r>
      <w:r w:rsidRPr="00A1282E">
        <w:rPr>
          <w:rFonts w:ascii="微软雅黑" w:eastAsia="微软雅黑" w:hAnsi="微软雅黑"/>
          <w:b/>
          <w:sz w:val="22"/>
          <w:szCs w:val="22"/>
        </w:rPr>
        <w:t>索</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引</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号：</w:t>
      </w:r>
      <w:r w:rsidRPr="00474F8D">
        <w:rPr>
          <w:rFonts w:ascii="宋体" w:hAnsi="宋体" w:hint="eastAsia"/>
          <w:szCs w:val="21"/>
        </w:rPr>
        <w:t xml:space="preserve">          </w:t>
      </w:r>
      <w:r w:rsidRPr="00474F8D">
        <w:rPr>
          <w:rFonts w:ascii="宋体" w:hAnsi="宋体" w:hint="eastAsia"/>
          <w:szCs w:val="21"/>
          <w:u w:val="single"/>
        </w:rPr>
        <w:t xml:space="preserve">    </w:t>
      </w:r>
      <w:r>
        <w:rPr>
          <w:rFonts w:ascii="楷体" w:eastAsia="楷体" w:hAnsi="楷体" w:hint="eastAsia"/>
          <w:i/>
          <w:szCs w:val="21"/>
          <w:u w:val="single"/>
        </w:rPr>
        <w:t>4104-9</w:t>
      </w:r>
      <w:r w:rsidRPr="00474F8D">
        <w:rPr>
          <w:rFonts w:ascii="楷体" w:eastAsia="楷体" w:hAnsi="楷体" w:hint="eastAsia"/>
          <w:i/>
          <w:szCs w:val="21"/>
          <w:u w:val="single"/>
        </w:rPr>
        <w:t>____</w:t>
      </w:r>
      <w:r w:rsidRPr="00474F8D">
        <w:rPr>
          <w:rFonts w:ascii="宋体" w:hAnsi="宋体"/>
          <w:szCs w:val="21"/>
          <w:u w:val="single" w:color="000000"/>
        </w:rPr>
        <w:t xml:space="preserve">  </w:t>
      </w:r>
      <w:r w:rsidRPr="00474F8D">
        <w:rPr>
          <w:rFonts w:ascii="宋体" w:hAnsi="宋体" w:hint="eastAsia"/>
          <w:szCs w:val="21"/>
        </w:rPr>
        <w:t xml:space="preserve">  </w:t>
      </w:r>
    </w:p>
    <w:p w:rsidR="00271782" w:rsidRPr="00474F8D" w:rsidRDefault="00271782" w:rsidP="00271782">
      <w:pPr>
        <w:spacing w:line="400" w:lineRule="exact"/>
        <w:rPr>
          <w:rFonts w:ascii="宋体" w:hAnsi="宋体"/>
          <w:spacing w:val="4"/>
          <w:szCs w:val="21"/>
          <w:u w:val="single"/>
        </w:rPr>
      </w:pPr>
      <w:r w:rsidRPr="00A1282E">
        <w:rPr>
          <w:rFonts w:ascii="微软雅黑" w:eastAsia="微软雅黑" w:hAnsi="微软雅黑"/>
          <w:b/>
          <w:sz w:val="22"/>
          <w:szCs w:val="22"/>
        </w:rPr>
        <w:t>项</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目：</w:t>
      </w:r>
      <w:r w:rsidRPr="00474F8D">
        <w:rPr>
          <w:rFonts w:ascii="宋体" w:hAnsi="宋体" w:hint="eastAsia"/>
          <w:szCs w:val="21"/>
        </w:rPr>
        <w:t xml:space="preserve">  </w:t>
      </w:r>
      <w:r>
        <w:rPr>
          <w:rFonts w:ascii="宋体" w:hAnsi="宋体" w:hint="eastAsia"/>
          <w:szCs w:val="21"/>
        </w:rPr>
        <w:t xml:space="preserve"> </w:t>
      </w:r>
      <w:r>
        <w:rPr>
          <w:rFonts w:ascii="楷体" w:eastAsia="楷体" w:hAnsi="楷体" w:hint="eastAsia"/>
          <w:i/>
          <w:szCs w:val="21"/>
          <w:u w:val="single"/>
        </w:rPr>
        <w:t>应收帐款坏账准备计算表</w:t>
      </w:r>
      <w:r w:rsidRPr="00474F8D">
        <w:rPr>
          <w:rFonts w:ascii="宋体" w:hAnsi="宋体" w:hint="eastAsia"/>
          <w:spacing w:val="4"/>
          <w:szCs w:val="21"/>
        </w:rPr>
        <w:t xml:space="preserve">        </w:t>
      </w:r>
      <w:r w:rsidRPr="00A1282E">
        <w:rPr>
          <w:rFonts w:ascii="微软雅黑" w:eastAsia="微软雅黑" w:hAnsi="微软雅黑" w:hint="eastAsia"/>
          <w:b/>
          <w:sz w:val="22"/>
          <w:szCs w:val="22"/>
        </w:rPr>
        <w:t>财务报表截止日/</w:t>
      </w:r>
      <w:r w:rsidRPr="00A1282E">
        <w:rPr>
          <w:rFonts w:ascii="微软雅黑" w:eastAsia="微软雅黑" w:hAnsi="微软雅黑"/>
          <w:b/>
          <w:sz w:val="22"/>
          <w:szCs w:val="22"/>
        </w:rPr>
        <w:t>期间：</w:t>
      </w:r>
      <w:r w:rsidRPr="00474F8D">
        <w:rPr>
          <w:rFonts w:ascii="宋体" w:hAnsi="宋体" w:hint="eastAsia"/>
          <w:szCs w:val="21"/>
        </w:rPr>
        <w:t xml:space="preserve"> </w:t>
      </w:r>
      <w:r w:rsidRPr="00474F8D">
        <w:rPr>
          <w:rFonts w:ascii="楷体" w:eastAsia="楷体" w:hAnsi="楷体" w:hint="eastAsia"/>
          <w:i/>
          <w:szCs w:val="21"/>
          <w:u w:val="single"/>
        </w:rPr>
        <w:t xml:space="preserve">2014年12月31日      </w:t>
      </w:r>
    </w:p>
    <w:p w:rsidR="00271782" w:rsidRPr="00474F8D" w:rsidRDefault="00271782" w:rsidP="00271782">
      <w:pPr>
        <w:spacing w:line="400" w:lineRule="exact"/>
        <w:rPr>
          <w:rFonts w:ascii="宋体" w:hAnsi="宋体"/>
          <w:spacing w:val="4"/>
          <w:szCs w:val="21"/>
          <w:u w:val="single"/>
        </w:rPr>
      </w:pPr>
      <w:r w:rsidRPr="00A1282E">
        <w:rPr>
          <w:rFonts w:ascii="微软雅黑" w:eastAsia="微软雅黑" w:hAnsi="微软雅黑"/>
          <w:b/>
          <w:sz w:val="22"/>
          <w:szCs w:val="22"/>
        </w:rPr>
        <w:t>编</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制：</w:t>
      </w:r>
      <w:r w:rsidRPr="00474F8D">
        <w:rPr>
          <w:rFonts w:ascii="宋体" w:hAnsi="宋体"/>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hint="eastAsia"/>
          <w:i/>
          <w:spacing w:val="4"/>
          <w:szCs w:val="21"/>
          <w:u w:val="single"/>
        </w:rPr>
        <w:t>＿</w:t>
      </w:r>
      <w:r w:rsidRPr="00474F8D">
        <w:rPr>
          <w:rFonts w:ascii="楷体" w:eastAsia="楷体" w:hAnsi="楷体" w:hint="eastAsia"/>
          <w:i/>
          <w:spacing w:val="4"/>
          <w:szCs w:val="21"/>
          <w:u w:val="single"/>
        </w:rPr>
        <w:t xml:space="preserve">XX </w:t>
      </w:r>
      <w:r w:rsidRPr="00474F8D">
        <w:rPr>
          <w:rFonts w:ascii="楷体" w:eastAsia="楷体" w:hAnsi="楷体" w:hint="eastAsia"/>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spacing w:val="4"/>
          <w:szCs w:val="21"/>
          <w:u w:val="single"/>
        </w:rPr>
        <w:t xml:space="preserve"> </w:t>
      </w:r>
      <w:r w:rsidRPr="00474F8D">
        <w:rPr>
          <w:rFonts w:ascii="宋体" w:hAnsi="宋体" w:hint="eastAsia"/>
          <w:spacing w:val="4"/>
          <w:szCs w:val="21"/>
        </w:rPr>
        <w:t xml:space="preserve">       </w:t>
      </w:r>
      <w:r w:rsidRPr="00A1282E">
        <w:rPr>
          <w:rFonts w:ascii="微软雅黑" w:eastAsia="微软雅黑" w:hAnsi="微软雅黑"/>
          <w:b/>
          <w:sz w:val="22"/>
          <w:szCs w:val="22"/>
        </w:rPr>
        <w:t>复</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核：</w:t>
      </w:r>
      <w:r w:rsidRPr="00A1282E">
        <w:rPr>
          <w:rFonts w:ascii="微软雅黑" w:eastAsia="微软雅黑" w:hAnsi="微软雅黑" w:hint="eastAsia"/>
          <w:b/>
          <w:sz w:val="22"/>
          <w:szCs w:val="22"/>
        </w:rPr>
        <w:t xml:space="preserve"> </w:t>
      </w:r>
      <w:r w:rsidRPr="00474F8D">
        <w:rPr>
          <w:rFonts w:ascii="宋体" w:hAnsi="宋体" w:hint="eastAsia"/>
          <w:szCs w:val="21"/>
        </w:rPr>
        <w:t xml:space="preserve">        </w:t>
      </w:r>
      <w:r w:rsidRPr="00474F8D">
        <w:rPr>
          <w:rFonts w:ascii="宋体" w:hAnsi="宋体" w:hint="eastAsia"/>
          <w:szCs w:val="21"/>
          <w:u w:val="single"/>
        </w:rPr>
        <w:t xml:space="preserve">      </w:t>
      </w:r>
      <w:r w:rsidRPr="00474F8D">
        <w:rPr>
          <w:rFonts w:ascii="楷体" w:eastAsia="楷体" w:hAnsi="楷体" w:hint="eastAsia"/>
          <w:i/>
          <w:szCs w:val="21"/>
          <w:u w:val="single" w:color="000000"/>
        </w:rPr>
        <w:t>XX________</w:t>
      </w:r>
      <w:r w:rsidRPr="00474F8D">
        <w:rPr>
          <w:rFonts w:ascii="宋体" w:hAnsi="宋体"/>
          <w:spacing w:val="4"/>
          <w:szCs w:val="21"/>
          <w:u w:val="single"/>
        </w:rPr>
        <w:t xml:space="preserve">        </w:t>
      </w:r>
    </w:p>
    <w:p w:rsidR="00271782" w:rsidRDefault="00271782" w:rsidP="00271782">
      <w:pPr>
        <w:spacing w:line="400" w:lineRule="exact"/>
        <w:rPr>
          <w:rFonts w:ascii="楷体" w:eastAsia="楷体" w:hAnsi="楷体"/>
          <w:i/>
          <w:szCs w:val="21"/>
          <w:u w:val="single" w:color="000000"/>
        </w:rPr>
      </w:pPr>
      <w:r w:rsidRPr="00A1282E">
        <w:rPr>
          <w:rFonts w:ascii="微软雅黑" w:eastAsia="微软雅黑" w:hAnsi="微软雅黑"/>
          <w:b/>
          <w:sz w:val="22"/>
          <w:szCs w:val="22"/>
        </w:rPr>
        <w:t>日</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期：</w:t>
      </w:r>
      <w:r w:rsidRPr="00474F8D">
        <w:rPr>
          <w:rFonts w:ascii="宋体" w:hAnsi="宋体"/>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hint="eastAsia"/>
          <w:i/>
          <w:spacing w:val="4"/>
          <w:szCs w:val="21"/>
          <w:u w:val="single"/>
        </w:rPr>
        <w:t>＿</w:t>
      </w:r>
      <w:r w:rsidRPr="00474F8D">
        <w:rPr>
          <w:rFonts w:ascii="楷体" w:eastAsia="楷体" w:hAnsi="楷体" w:hint="eastAsia"/>
          <w:i/>
          <w:spacing w:val="4"/>
          <w:szCs w:val="21"/>
          <w:u w:val="single"/>
        </w:rPr>
        <w:t xml:space="preserve">XX </w:t>
      </w:r>
      <w:r w:rsidRPr="00474F8D">
        <w:rPr>
          <w:rFonts w:ascii="楷体" w:eastAsia="楷体" w:hAnsi="楷体" w:hint="eastAsia"/>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spacing w:val="4"/>
          <w:szCs w:val="21"/>
          <w:u w:val="single"/>
        </w:rPr>
        <w:t xml:space="preserve"> </w:t>
      </w:r>
      <w:r w:rsidRPr="00474F8D">
        <w:rPr>
          <w:rFonts w:ascii="宋体" w:hAnsi="宋体" w:hint="eastAsia"/>
          <w:spacing w:val="4"/>
          <w:szCs w:val="21"/>
        </w:rPr>
        <w:t xml:space="preserve">       </w:t>
      </w:r>
      <w:r w:rsidRPr="00A1282E">
        <w:rPr>
          <w:rFonts w:ascii="微软雅黑" w:eastAsia="微软雅黑" w:hAnsi="微软雅黑"/>
          <w:b/>
          <w:sz w:val="22"/>
          <w:szCs w:val="22"/>
        </w:rPr>
        <w:t>日</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期：</w:t>
      </w:r>
      <w:r w:rsidRPr="00474F8D">
        <w:rPr>
          <w:rFonts w:ascii="宋体" w:hAnsi="宋体" w:hint="eastAsia"/>
          <w:szCs w:val="21"/>
        </w:rPr>
        <w:t xml:space="preserve">         </w:t>
      </w:r>
      <w:r w:rsidRPr="00474F8D">
        <w:rPr>
          <w:rFonts w:ascii="宋体" w:hAnsi="宋体" w:hint="eastAsia"/>
          <w:szCs w:val="21"/>
          <w:u w:val="single"/>
        </w:rPr>
        <w:t xml:space="preserve">      </w:t>
      </w:r>
      <w:r w:rsidRPr="00474F8D">
        <w:rPr>
          <w:rFonts w:ascii="楷体" w:eastAsia="楷体" w:hAnsi="楷体" w:hint="eastAsia"/>
          <w:i/>
          <w:szCs w:val="21"/>
          <w:u w:val="single" w:color="000000"/>
        </w:rPr>
        <w:t>XX________</w:t>
      </w:r>
    </w:p>
    <w:p w:rsidR="00271782" w:rsidRPr="00474F8D" w:rsidRDefault="00271782" w:rsidP="00271782">
      <w:pPr>
        <w:spacing w:line="400" w:lineRule="exact"/>
        <w:rPr>
          <w:rFonts w:ascii="华文楷体" w:eastAsia="华文楷体" w:hAnsi="华文楷体" w:cs="宋体"/>
          <w:bCs/>
        </w:rPr>
      </w:pPr>
    </w:p>
    <w:tbl>
      <w:tblPr>
        <w:tblW w:w="5000" w:type="pct"/>
        <w:tblLook w:val="04A0"/>
      </w:tblPr>
      <w:tblGrid>
        <w:gridCol w:w="1345"/>
        <w:gridCol w:w="1615"/>
        <w:gridCol w:w="1417"/>
        <w:gridCol w:w="1193"/>
        <w:gridCol w:w="1709"/>
        <w:gridCol w:w="1287"/>
        <w:gridCol w:w="1288"/>
      </w:tblGrid>
      <w:tr w:rsidR="00636A27" w:rsidRPr="00636A27" w:rsidTr="00636A27">
        <w:trPr>
          <w:trHeight w:val="300"/>
        </w:trPr>
        <w:tc>
          <w:tcPr>
            <w:tcW w:w="3658" w:type="pct"/>
            <w:gridSpan w:val="5"/>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计算过程</w:t>
            </w:r>
          </w:p>
        </w:tc>
        <w:tc>
          <w:tcPr>
            <w:tcW w:w="1342" w:type="pct"/>
            <w:gridSpan w:val="2"/>
            <w:vMerge w:val="restart"/>
            <w:tcBorders>
              <w:top w:val="single" w:sz="8" w:space="0" w:color="auto"/>
              <w:left w:val="single" w:sz="4" w:space="0" w:color="auto"/>
              <w:bottom w:val="single" w:sz="4" w:space="0" w:color="auto"/>
              <w:right w:val="single" w:sz="8" w:space="0" w:color="000000"/>
            </w:tcBorders>
            <w:shd w:val="clear" w:color="auto" w:fill="auto"/>
            <w:noWrap/>
            <w:vAlign w:val="center"/>
            <w:hideMark/>
          </w:tcPr>
          <w:p w:rsidR="00636A27" w:rsidRPr="00636A27" w:rsidRDefault="00636A27" w:rsidP="00636A27">
            <w:pPr>
              <w:widowControl/>
              <w:jc w:val="center"/>
              <w:rPr>
                <w:rFonts w:ascii="宋体" w:hAnsi="宋体" w:cs="宋体"/>
                <w:kern w:val="0"/>
                <w:sz w:val="20"/>
                <w:szCs w:val="20"/>
              </w:rPr>
            </w:pPr>
            <w:r w:rsidRPr="00636A27">
              <w:rPr>
                <w:rFonts w:ascii="宋体" w:hAnsi="宋体" w:cs="宋体" w:hint="eastAsia"/>
                <w:kern w:val="0"/>
                <w:sz w:val="20"/>
                <w:szCs w:val="20"/>
              </w:rPr>
              <w:t>索引号</w:t>
            </w:r>
          </w:p>
        </w:tc>
      </w:tr>
      <w:tr w:rsidR="00636A27" w:rsidRPr="00636A27" w:rsidTr="00636A27">
        <w:trPr>
          <w:trHeight w:val="300"/>
        </w:trPr>
        <w:tc>
          <w:tcPr>
            <w:tcW w:w="2773" w:type="pct"/>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一、坏账准备本期期末应有金额①</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②</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③</w:t>
            </w:r>
          </w:p>
        </w:tc>
        <w:tc>
          <w:tcPr>
            <w:tcW w:w="885" w:type="pct"/>
            <w:tcBorders>
              <w:top w:val="nil"/>
              <w:left w:val="nil"/>
              <w:bottom w:val="single" w:sz="4" w:space="0" w:color="auto"/>
              <w:right w:val="single" w:sz="4" w:space="0" w:color="auto"/>
            </w:tcBorders>
            <w:shd w:val="clear" w:color="auto" w:fill="auto"/>
            <w:vAlign w:val="center"/>
            <w:hideMark/>
          </w:tcPr>
          <w:p w:rsidR="00636A27" w:rsidRPr="00271782" w:rsidRDefault="004964C3" w:rsidP="004964C3">
            <w:pPr>
              <w:widowControl/>
              <w:jc w:val="center"/>
              <w:rPr>
                <w:rFonts w:asciiTheme="minorEastAsia" w:eastAsiaTheme="minorEastAsia" w:hAnsiTheme="minorEastAsia" w:cs="宋体"/>
                <w:kern w:val="0"/>
                <w:szCs w:val="21"/>
              </w:rPr>
            </w:pPr>
            <w:r w:rsidRPr="00557693">
              <w:rPr>
                <w:rFonts w:ascii="楷体" w:eastAsia="楷体" w:hAnsi="楷体"/>
                <w:i/>
                <w:sz w:val="20"/>
                <w:szCs w:val="20"/>
              </w:rPr>
              <w:t>271,840.37</w:t>
            </w:r>
            <w:r>
              <w:rPr>
                <w:rFonts w:ascii="Arial Narrow" w:hAnsi="Arial Narrow"/>
                <w:sz w:val="20"/>
                <w:szCs w:val="20"/>
              </w:rPr>
              <w:t xml:space="preserve"> </w:t>
            </w:r>
            <w:r w:rsidR="00636A27" w:rsidRPr="00271782">
              <w:rPr>
                <w:rFonts w:asciiTheme="minorEastAsia" w:eastAsiaTheme="minorEastAsia" w:hAnsiTheme="minorEastAsia" w:cs="宋体" w:hint="eastAsia"/>
                <w:kern w:val="0"/>
                <w:szCs w:val="21"/>
              </w:rPr>
              <w:t>①</w:t>
            </w:r>
          </w:p>
        </w:tc>
        <w:tc>
          <w:tcPr>
            <w:tcW w:w="1342" w:type="pct"/>
            <w:gridSpan w:val="2"/>
            <w:vMerge/>
            <w:tcBorders>
              <w:top w:val="nil"/>
              <w:left w:val="nil"/>
              <w:bottom w:val="single" w:sz="4" w:space="0" w:color="auto"/>
              <w:right w:val="single" w:sz="4" w:space="0" w:color="auto"/>
            </w:tcBorders>
            <w:vAlign w:val="center"/>
            <w:hideMark/>
          </w:tcPr>
          <w:p w:rsidR="00636A27" w:rsidRPr="00636A27" w:rsidRDefault="00636A27" w:rsidP="00636A27">
            <w:pPr>
              <w:widowControl/>
              <w:jc w:val="left"/>
              <w:rPr>
                <w:rFonts w:ascii="宋体" w:hAnsi="宋体" w:cs="宋体"/>
                <w:kern w:val="0"/>
                <w:sz w:val="20"/>
                <w:szCs w:val="20"/>
              </w:rPr>
            </w:pPr>
          </w:p>
        </w:tc>
      </w:tr>
      <w:tr w:rsidR="00636A27" w:rsidRPr="00636A27" w:rsidTr="00636A27">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rsidR="00636A27" w:rsidRPr="00271782" w:rsidRDefault="00C060CF" w:rsidP="00636A27">
            <w:pPr>
              <w:widowControl/>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t>1</w:t>
            </w:r>
            <w:r>
              <w:rPr>
                <w:rFonts w:asciiTheme="minorEastAsia" w:eastAsiaTheme="minorEastAsia" w:hAnsiTheme="minorEastAsia" w:cs="宋体" w:hint="eastAsia"/>
                <w:kern w:val="0"/>
                <w:szCs w:val="21"/>
              </w:rPr>
              <w:t>．</w:t>
            </w:r>
            <w:r w:rsidR="00636A27" w:rsidRPr="00271782">
              <w:rPr>
                <w:rFonts w:asciiTheme="minorEastAsia" w:eastAsiaTheme="minorEastAsia" w:hAnsiTheme="minorEastAsia" w:cs="宋体" w:hint="eastAsia"/>
                <w:kern w:val="0"/>
                <w:szCs w:val="21"/>
              </w:rPr>
              <w:t>期末单项金额重大且有客观证据表明发生了减值的应收账款对应坏账准备的应有余额</w:t>
            </w:r>
          </w:p>
        </w:tc>
      </w:tr>
      <w:tr w:rsidR="00636A27" w:rsidRPr="00636A27" w:rsidTr="00636A27">
        <w:trPr>
          <w:trHeight w:val="300"/>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单位名称</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金额</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单位甲</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单位乙</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合计</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righ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_________</w:t>
            </w:r>
            <w:r w:rsidRPr="00271782">
              <w:rPr>
                <w:rFonts w:asciiTheme="minorEastAsia" w:eastAsiaTheme="minorEastAsia" w:hAnsiTheme="minorEastAsia" w:cs="宋体" w:hint="eastAsia"/>
                <w:kern w:val="0"/>
                <w:szCs w:val="21"/>
              </w:rPr>
              <w:t>②</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rsidR="00636A27" w:rsidRPr="00271782" w:rsidRDefault="00C060CF" w:rsidP="00636A27">
            <w:pPr>
              <w:widowControl/>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2</w:t>
            </w:r>
            <w:r>
              <w:rPr>
                <w:rFonts w:asciiTheme="minorEastAsia" w:eastAsiaTheme="minorEastAsia" w:hAnsiTheme="minorEastAsia" w:cs="宋体" w:hint="eastAsia"/>
                <w:kern w:val="0"/>
                <w:szCs w:val="21"/>
              </w:rPr>
              <w:t>．</w:t>
            </w:r>
            <w:r w:rsidR="00636A27" w:rsidRPr="00271782">
              <w:rPr>
                <w:rFonts w:asciiTheme="minorEastAsia" w:eastAsiaTheme="minorEastAsia" w:hAnsiTheme="minorEastAsia" w:cs="宋体" w:hint="eastAsia"/>
                <w:kern w:val="0"/>
                <w:szCs w:val="21"/>
              </w:rPr>
              <w:t>期末单项金额非重大以及经单独测试后未减值的单项金额重大的应收账款对应坏账准备的应有余额</w:t>
            </w:r>
            <w:r w:rsidR="00636A27" w:rsidRPr="00271782">
              <w:rPr>
                <w:rFonts w:asciiTheme="minorEastAsia" w:eastAsiaTheme="minorEastAsia" w:hAnsiTheme="minorEastAsia" w:cs="宋体"/>
                <w:kern w:val="0"/>
                <w:szCs w:val="21"/>
              </w:rPr>
              <w:t>.</w:t>
            </w:r>
          </w:p>
        </w:tc>
      </w:tr>
      <w:tr w:rsidR="00557693" w:rsidRPr="00636A27" w:rsidTr="00636A27">
        <w:trPr>
          <w:trHeight w:val="48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项目</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账龄</w:t>
            </w:r>
          </w:p>
        </w:tc>
        <w:tc>
          <w:tcPr>
            <w:tcW w:w="613" w:type="pct"/>
            <w:tcBorders>
              <w:top w:val="nil"/>
              <w:left w:val="nil"/>
              <w:bottom w:val="single" w:sz="4" w:space="0" w:color="auto"/>
              <w:right w:val="single" w:sz="4" w:space="0" w:color="auto"/>
            </w:tcBorders>
            <w:shd w:val="clear" w:color="auto" w:fill="auto"/>
            <w:vAlign w:val="center"/>
            <w:hideMark/>
          </w:tcPr>
          <w:p w:rsidR="00C060CF" w:rsidRDefault="00636A27" w:rsidP="00636A27">
            <w:pPr>
              <w:widowControl/>
              <w:jc w:val="center"/>
              <w:rPr>
                <w:rFonts w:asciiTheme="minorEastAsia" w:eastAsiaTheme="minorEastAsia" w:hAnsiTheme="minorEastAsia" w:cs="宋体" w:hint="eastAsia"/>
                <w:kern w:val="0"/>
                <w:szCs w:val="21"/>
              </w:rPr>
            </w:pPr>
            <w:r w:rsidRPr="00271782">
              <w:rPr>
                <w:rFonts w:asciiTheme="minorEastAsia" w:eastAsiaTheme="minorEastAsia" w:hAnsiTheme="minorEastAsia" w:cs="宋体" w:hint="eastAsia"/>
                <w:kern w:val="0"/>
                <w:szCs w:val="21"/>
              </w:rPr>
              <w:t>应收账款</w:t>
            </w:r>
          </w:p>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余额</w:t>
            </w:r>
          </w:p>
        </w:tc>
        <w:tc>
          <w:tcPr>
            <w:tcW w:w="623"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坏账准备计提比例</w:t>
            </w:r>
          </w:p>
        </w:tc>
        <w:tc>
          <w:tcPr>
            <w:tcW w:w="885"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坏账准备应有余额</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557693" w:rsidRPr="00636A27" w:rsidTr="00636A27">
        <w:trPr>
          <w:trHeight w:val="30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应收账款</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1</w:t>
            </w:r>
            <w:r w:rsidRPr="00271782">
              <w:rPr>
                <w:rFonts w:asciiTheme="minorEastAsia" w:eastAsiaTheme="minorEastAsia" w:hAnsiTheme="minorEastAsia" w:cs="宋体" w:hint="eastAsia"/>
                <w:kern w:val="0"/>
                <w:szCs w:val="21"/>
              </w:rPr>
              <w:t>年以内</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含</w:t>
            </w:r>
            <w:r w:rsidRPr="00271782">
              <w:rPr>
                <w:rFonts w:asciiTheme="minorEastAsia" w:eastAsiaTheme="minorEastAsia" w:hAnsiTheme="minorEastAsia" w:cs="宋体"/>
                <w:kern w:val="0"/>
                <w:szCs w:val="21"/>
              </w:rPr>
              <w:t>1</w:t>
            </w:r>
            <w:r w:rsidRPr="00271782">
              <w:rPr>
                <w:rFonts w:asciiTheme="minorEastAsia" w:eastAsiaTheme="minorEastAsia" w:hAnsiTheme="minorEastAsia" w:cs="宋体" w:hint="eastAsia"/>
                <w:kern w:val="0"/>
                <w:szCs w:val="21"/>
              </w:rPr>
              <w:t>年</w:t>
            </w:r>
            <w:r w:rsidRPr="00271782">
              <w:rPr>
                <w:rFonts w:asciiTheme="minorEastAsia" w:eastAsiaTheme="minorEastAsia" w:hAnsiTheme="minorEastAsia" w:cs="宋体"/>
                <w:kern w:val="0"/>
                <w:szCs w:val="21"/>
              </w:rPr>
              <w:t>)</w:t>
            </w:r>
          </w:p>
        </w:tc>
        <w:tc>
          <w:tcPr>
            <w:tcW w:w="613" w:type="pct"/>
            <w:tcBorders>
              <w:top w:val="nil"/>
              <w:left w:val="nil"/>
              <w:bottom w:val="single" w:sz="4" w:space="0" w:color="auto"/>
              <w:right w:val="single" w:sz="4" w:space="0" w:color="auto"/>
            </w:tcBorders>
            <w:shd w:val="clear" w:color="auto" w:fill="auto"/>
            <w:vAlign w:val="center"/>
            <w:hideMark/>
          </w:tcPr>
          <w:p w:rsidR="00557693" w:rsidRPr="00557693" w:rsidRDefault="00636A27" w:rsidP="00636A27">
            <w:pPr>
              <w:widowControl/>
              <w:jc w:val="left"/>
              <w:rPr>
                <w:rFonts w:ascii="楷体" w:eastAsia="楷体" w:hAnsi="楷体" w:cs="宋体"/>
                <w:i/>
                <w:kern w:val="0"/>
                <w:szCs w:val="21"/>
              </w:rPr>
            </w:pPr>
            <w:r w:rsidRPr="00557693">
              <w:rPr>
                <w:rFonts w:ascii="楷体" w:eastAsia="楷体" w:hAnsi="楷体" w:cs="宋体"/>
                <w:i/>
                <w:kern w:val="0"/>
                <w:szCs w:val="21"/>
              </w:rPr>
              <w:t xml:space="preserve">　</w:t>
            </w:r>
            <w:r w:rsidR="00557693" w:rsidRPr="00557693">
              <w:rPr>
                <w:rFonts w:ascii="楷体" w:eastAsia="楷体" w:hAnsi="楷体"/>
                <w:i/>
                <w:kern w:val="0"/>
                <w:sz w:val="20"/>
                <w:szCs w:val="20"/>
              </w:rPr>
              <w:t>1,578,372.94</w:t>
            </w:r>
          </w:p>
          <w:p w:rsidR="00636A27" w:rsidRPr="00557693" w:rsidRDefault="00636A27" w:rsidP="00636A27">
            <w:pPr>
              <w:widowControl/>
              <w:jc w:val="left"/>
              <w:rPr>
                <w:rFonts w:ascii="楷体" w:eastAsia="楷体" w:hAnsi="楷体" w:cs="宋体"/>
                <w:i/>
                <w:kern w:val="0"/>
                <w:szCs w:val="21"/>
              </w:rPr>
            </w:pPr>
          </w:p>
        </w:tc>
        <w:tc>
          <w:tcPr>
            <w:tcW w:w="623" w:type="pct"/>
            <w:tcBorders>
              <w:top w:val="nil"/>
              <w:left w:val="nil"/>
              <w:bottom w:val="single" w:sz="4" w:space="0" w:color="auto"/>
              <w:right w:val="single" w:sz="4" w:space="0" w:color="auto"/>
            </w:tcBorders>
            <w:shd w:val="clear" w:color="auto" w:fill="auto"/>
            <w:noWrap/>
            <w:vAlign w:val="center"/>
            <w:hideMark/>
          </w:tcPr>
          <w:p w:rsidR="00636A27" w:rsidRPr="00271782" w:rsidRDefault="00636A27" w:rsidP="00557693">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X</w:t>
            </w:r>
            <w:r w:rsidRPr="00557693">
              <w:rPr>
                <w:rFonts w:asciiTheme="minorEastAsia" w:eastAsiaTheme="minorEastAsia" w:hAnsiTheme="minorEastAsia" w:cs="宋体"/>
                <w:kern w:val="0"/>
                <w:szCs w:val="21"/>
                <w:u w:val="single"/>
              </w:rPr>
              <w:t>_</w:t>
            </w:r>
            <w:r w:rsidR="00557693" w:rsidRPr="00557693">
              <w:rPr>
                <w:rFonts w:ascii="Arial Narrow" w:hAnsi="Arial Narrow" w:cs="宋体"/>
                <w:kern w:val="0"/>
                <w:sz w:val="20"/>
                <w:szCs w:val="20"/>
                <w:u w:val="single"/>
              </w:rPr>
              <w:t>0.05</w:t>
            </w:r>
            <w:r w:rsidR="00557693">
              <w:rPr>
                <w:rFonts w:ascii="Arial Narrow" w:hAnsi="Arial Narrow" w:cs="宋体" w:hint="eastAsia"/>
                <w:kern w:val="0"/>
                <w:sz w:val="20"/>
                <w:szCs w:val="20"/>
                <w:u w:val="single"/>
              </w:rPr>
              <w:t xml:space="preserve"> </w:t>
            </w:r>
            <w:r w:rsidRPr="00271782">
              <w:rPr>
                <w:rFonts w:asciiTheme="minorEastAsia" w:eastAsiaTheme="minorEastAsia" w:hAnsiTheme="minorEastAsia" w:cs="宋体"/>
                <w:kern w:val="0"/>
                <w:szCs w:val="21"/>
              </w:rPr>
              <w:t>%</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557693" w:rsidRDefault="00557693" w:rsidP="00557693">
            <w:pPr>
              <w:widowControl/>
              <w:jc w:val="center"/>
              <w:rPr>
                <w:rFonts w:ascii="楷体" w:eastAsia="楷体" w:hAnsi="楷体" w:cs="宋体"/>
                <w:i/>
                <w:kern w:val="0"/>
                <w:szCs w:val="21"/>
              </w:rPr>
            </w:pPr>
            <w:r w:rsidRPr="00557693">
              <w:rPr>
                <w:rFonts w:ascii="楷体" w:eastAsia="楷体" w:hAnsi="楷体"/>
                <w:i/>
                <w:kern w:val="0"/>
                <w:sz w:val="20"/>
                <w:szCs w:val="20"/>
              </w:rPr>
              <w:t>78,918.65</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557693" w:rsidRDefault="00557693" w:rsidP="00636A27">
            <w:pPr>
              <w:widowControl/>
              <w:jc w:val="center"/>
              <w:rPr>
                <w:rFonts w:ascii="Arial Narrow" w:hAnsi="Arial Narrow" w:cs="宋体"/>
                <w:i/>
                <w:kern w:val="0"/>
                <w:sz w:val="20"/>
                <w:szCs w:val="20"/>
              </w:rPr>
            </w:pPr>
            <w:r w:rsidRPr="00557693">
              <w:rPr>
                <w:rFonts w:ascii="宋体" w:hAnsi="宋体" w:cs="宋体"/>
                <w:i/>
                <w:kern w:val="0"/>
                <w:sz w:val="20"/>
                <w:szCs w:val="20"/>
              </w:rPr>
              <w:t>…</w:t>
            </w:r>
            <w:r w:rsidR="00636A27" w:rsidRPr="00557693">
              <w:rPr>
                <w:rFonts w:ascii="Arial Narrow" w:hAnsi="Arial Narrow" w:cs="宋体"/>
                <w:i/>
                <w:kern w:val="0"/>
                <w:sz w:val="20"/>
                <w:szCs w:val="20"/>
              </w:rPr>
              <w:t xml:space="preserve">　</w:t>
            </w:r>
          </w:p>
        </w:tc>
      </w:tr>
      <w:tr w:rsidR="00557693" w:rsidRPr="00636A27" w:rsidTr="00636A27">
        <w:trPr>
          <w:trHeight w:val="30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1-2</w:t>
            </w:r>
            <w:r w:rsidRPr="00271782">
              <w:rPr>
                <w:rFonts w:asciiTheme="minorEastAsia" w:eastAsiaTheme="minorEastAsia" w:hAnsiTheme="minorEastAsia" w:cs="宋体" w:hint="eastAsia"/>
                <w:kern w:val="0"/>
                <w:szCs w:val="21"/>
              </w:rPr>
              <w:t>年</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含</w:t>
            </w:r>
            <w:r w:rsidRPr="00271782">
              <w:rPr>
                <w:rFonts w:asciiTheme="minorEastAsia" w:eastAsiaTheme="minorEastAsia" w:hAnsiTheme="minorEastAsia" w:cs="宋体"/>
                <w:kern w:val="0"/>
                <w:szCs w:val="21"/>
              </w:rPr>
              <w:t>2</w:t>
            </w:r>
            <w:r w:rsidRPr="00271782">
              <w:rPr>
                <w:rFonts w:asciiTheme="minorEastAsia" w:eastAsiaTheme="minorEastAsia" w:hAnsiTheme="minorEastAsia" w:cs="宋体" w:hint="eastAsia"/>
                <w:kern w:val="0"/>
                <w:szCs w:val="21"/>
              </w:rPr>
              <w:t>年</w:t>
            </w:r>
            <w:r w:rsidRPr="00271782">
              <w:rPr>
                <w:rFonts w:asciiTheme="minorEastAsia" w:eastAsiaTheme="minorEastAsia" w:hAnsiTheme="minorEastAsia" w:cs="宋体"/>
                <w:kern w:val="0"/>
                <w:szCs w:val="21"/>
              </w:rPr>
              <w:t>)</w:t>
            </w:r>
          </w:p>
        </w:tc>
        <w:tc>
          <w:tcPr>
            <w:tcW w:w="613" w:type="pct"/>
            <w:tcBorders>
              <w:top w:val="nil"/>
              <w:left w:val="nil"/>
              <w:bottom w:val="single" w:sz="4" w:space="0" w:color="auto"/>
              <w:right w:val="single" w:sz="4" w:space="0" w:color="auto"/>
            </w:tcBorders>
            <w:shd w:val="clear" w:color="auto" w:fill="auto"/>
            <w:vAlign w:val="center"/>
            <w:hideMark/>
          </w:tcPr>
          <w:p w:rsidR="00636A27" w:rsidRPr="00557693" w:rsidRDefault="00636A27" w:rsidP="00636A27">
            <w:pPr>
              <w:widowControl/>
              <w:jc w:val="left"/>
              <w:rPr>
                <w:rFonts w:ascii="楷体" w:eastAsia="楷体" w:hAnsi="楷体" w:cs="宋体"/>
                <w:i/>
                <w:kern w:val="0"/>
                <w:szCs w:val="21"/>
              </w:rPr>
            </w:pPr>
            <w:r w:rsidRPr="00557693">
              <w:rPr>
                <w:rFonts w:ascii="楷体" w:eastAsia="楷体" w:hAnsi="楷体" w:cs="宋体"/>
                <w:i/>
                <w:kern w:val="0"/>
                <w:szCs w:val="21"/>
              </w:rPr>
              <w:t xml:space="preserve">　</w:t>
            </w:r>
          </w:p>
        </w:tc>
        <w:tc>
          <w:tcPr>
            <w:tcW w:w="623" w:type="pct"/>
            <w:tcBorders>
              <w:top w:val="nil"/>
              <w:left w:val="nil"/>
              <w:bottom w:val="single" w:sz="4" w:space="0" w:color="auto"/>
              <w:right w:val="single" w:sz="4" w:space="0" w:color="auto"/>
            </w:tcBorders>
            <w:shd w:val="clear" w:color="auto" w:fill="auto"/>
            <w:noWrap/>
            <w:vAlign w:val="center"/>
            <w:hideMark/>
          </w:tcPr>
          <w:p w:rsidR="00636A27" w:rsidRPr="00271782" w:rsidRDefault="00C060CF" w:rsidP="00C060CF">
            <w:pPr>
              <w:widowControl/>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X</w:t>
            </w:r>
            <w:r w:rsidR="00636A27" w:rsidRPr="00271782">
              <w:rPr>
                <w:rFonts w:asciiTheme="minorEastAsia" w:eastAsiaTheme="minorEastAsia" w:hAnsiTheme="minorEastAsia" w:cs="宋体"/>
                <w:kern w:val="0"/>
                <w:szCs w:val="21"/>
              </w:rPr>
              <w:t>_</w:t>
            </w:r>
            <w:r w:rsidR="00557693" w:rsidRPr="00557693">
              <w:rPr>
                <w:rFonts w:ascii="Arial Narrow" w:hAnsi="Arial Narrow" w:cs="宋体"/>
                <w:kern w:val="0"/>
                <w:sz w:val="20"/>
                <w:szCs w:val="20"/>
                <w:u w:val="single"/>
              </w:rPr>
              <w:t>0.1</w:t>
            </w:r>
            <w:r w:rsidR="00557693">
              <w:rPr>
                <w:rFonts w:ascii="Arial Narrow" w:hAnsi="Arial Narrow" w:cs="宋体" w:hint="eastAsia"/>
                <w:kern w:val="0"/>
                <w:sz w:val="20"/>
                <w:szCs w:val="20"/>
                <w:u w:val="single"/>
              </w:rPr>
              <w:t>0</w:t>
            </w:r>
            <w:r w:rsidR="00636A27" w:rsidRPr="00271782">
              <w:rPr>
                <w:rFonts w:asciiTheme="minorEastAsia" w:eastAsiaTheme="minorEastAsia" w:hAnsiTheme="minorEastAsia" w:cs="宋体"/>
                <w:kern w:val="0"/>
                <w:szCs w:val="21"/>
              </w:rPr>
              <w:t>_%</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557693" w:rsidRDefault="00636A27" w:rsidP="00557693">
            <w:pPr>
              <w:widowControl/>
              <w:jc w:val="center"/>
              <w:rPr>
                <w:rFonts w:ascii="楷体" w:eastAsia="楷体" w:hAnsi="楷体" w:cs="宋体"/>
                <w:i/>
                <w:kern w:val="0"/>
                <w:szCs w:val="21"/>
              </w:rPr>
            </w:pP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557693" w:rsidRDefault="00557693" w:rsidP="00636A27">
            <w:pPr>
              <w:widowControl/>
              <w:jc w:val="center"/>
              <w:rPr>
                <w:rFonts w:ascii="Arial Narrow" w:hAnsi="Arial Narrow" w:cs="宋体"/>
                <w:i/>
                <w:kern w:val="0"/>
                <w:sz w:val="20"/>
                <w:szCs w:val="20"/>
              </w:rPr>
            </w:pPr>
            <w:r w:rsidRPr="00557693">
              <w:rPr>
                <w:rFonts w:ascii="宋体" w:hAnsi="宋体" w:cs="宋体"/>
                <w:i/>
                <w:kern w:val="0"/>
                <w:sz w:val="20"/>
                <w:szCs w:val="20"/>
              </w:rPr>
              <w:t>…</w:t>
            </w:r>
            <w:r w:rsidR="00636A27" w:rsidRPr="00557693">
              <w:rPr>
                <w:rFonts w:ascii="Arial Narrow" w:hAnsi="Arial Narrow" w:cs="宋体"/>
                <w:i/>
                <w:kern w:val="0"/>
                <w:sz w:val="20"/>
                <w:szCs w:val="20"/>
              </w:rPr>
              <w:t xml:space="preserve">　</w:t>
            </w:r>
          </w:p>
        </w:tc>
      </w:tr>
      <w:tr w:rsidR="00557693" w:rsidRPr="00636A27" w:rsidTr="00636A27">
        <w:trPr>
          <w:trHeight w:val="30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2-3</w:t>
            </w:r>
            <w:r w:rsidRPr="00271782">
              <w:rPr>
                <w:rFonts w:asciiTheme="minorEastAsia" w:eastAsiaTheme="minorEastAsia" w:hAnsiTheme="minorEastAsia" w:cs="宋体" w:hint="eastAsia"/>
                <w:kern w:val="0"/>
                <w:szCs w:val="21"/>
              </w:rPr>
              <w:t>年</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含</w:t>
            </w:r>
            <w:r w:rsidRPr="00271782">
              <w:rPr>
                <w:rFonts w:asciiTheme="minorEastAsia" w:eastAsiaTheme="minorEastAsia" w:hAnsiTheme="minorEastAsia" w:cs="宋体"/>
                <w:kern w:val="0"/>
                <w:szCs w:val="21"/>
              </w:rPr>
              <w:t>3</w:t>
            </w:r>
            <w:r w:rsidRPr="00271782">
              <w:rPr>
                <w:rFonts w:asciiTheme="minorEastAsia" w:eastAsiaTheme="minorEastAsia" w:hAnsiTheme="minorEastAsia" w:cs="宋体" w:hint="eastAsia"/>
                <w:kern w:val="0"/>
                <w:szCs w:val="21"/>
              </w:rPr>
              <w:t>年</w:t>
            </w:r>
            <w:r w:rsidRPr="00271782">
              <w:rPr>
                <w:rFonts w:asciiTheme="minorEastAsia" w:eastAsiaTheme="minorEastAsia" w:hAnsiTheme="minorEastAsia" w:cs="宋体"/>
                <w:kern w:val="0"/>
                <w:szCs w:val="21"/>
              </w:rPr>
              <w:t>)</w:t>
            </w:r>
          </w:p>
        </w:tc>
        <w:tc>
          <w:tcPr>
            <w:tcW w:w="613" w:type="pct"/>
            <w:tcBorders>
              <w:top w:val="nil"/>
              <w:left w:val="nil"/>
              <w:bottom w:val="single" w:sz="4" w:space="0" w:color="auto"/>
              <w:right w:val="single" w:sz="4" w:space="0" w:color="auto"/>
            </w:tcBorders>
            <w:shd w:val="clear" w:color="auto" w:fill="auto"/>
            <w:vAlign w:val="center"/>
            <w:hideMark/>
          </w:tcPr>
          <w:p w:rsidR="00636A27" w:rsidRPr="00557693" w:rsidRDefault="00636A27" w:rsidP="00636A27">
            <w:pPr>
              <w:widowControl/>
              <w:jc w:val="left"/>
              <w:rPr>
                <w:rFonts w:ascii="楷体" w:eastAsia="楷体" w:hAnsi="楷体" w:cs="宋体"/>
                <w:i/>
                <w:kern w:val="0"/>
                <w:szCs w:val="21"/>
              </w:rPr>
            </w:pPr>
            <w:r w:rsidRPr="00557693">
              <w:rPr>
                <w:rFonts w:ascii="楷体" w:eastAsia="楷体" w:hAnsi="楷体" w:cs="宋体"/>
                <w:i/>
                <w:kern w:val="0"/>
                <w:szCs w:val="21"/>
              </w:rPr>
              <w:t xml:space="preserve">　</w:t>
            </w:r>
            <w:r w:rsidR="00557693" w:rsidRPr="00557693">
              <w:rPr>
                <w:rFonts w:ascii="楷体" w:eastAsia="楷体" w:hAnsi="楷体"/>
                <w:i/>
                <w:kern w:val="0"/>
                <w:sz w:val="20"/>
                <w:szCs w:val="20"/>
              </w:rPr>
              <w:t>706,071.43</w:t>
            </w:r>
          </w:p>
        </w:tc>
        <w:tc>
          <w:tcPr>
            <w:tcW w:w="623" w:type="pct"/>
            <w:tcBorders>
              <w:top w:val="nil"/>
              <w:left w:val="nil"/>
              <w:bottom w:val="single" w:sz="4" w:space="0" w:color="auto"/>
              <w:right w:val="single" w:sz="4" w:space="0" w:color="auto"/>
            </w:tcBorders>
            <w:shd w:val="clear" w:color="auto" w:fill="auto"/>
            <w:noWrap/>
            <w:vAlign w:val="center"/>
            <w:hideMark/>
          </w:tcPr>
          <w:p w:rsidR="00636A27" w:rsidRPr="00271782" w:rsidRDefault="00C060CF" w:rsidP="00C060CF">
            <w:pPr>
              <w:widowControl/>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X</w:t>
            </w:r>
            <w:r w:rsidR="00636A27" w:rsidRPr="00271782">
              <w:rPr>
                <w:rFonts w:asciiTheme="minorEastAsia" w:eastAsiaTheme="minorEastAsia" w:hAnsiTheme="minorEastAsia" w:cs="宋体"/>
                <w:kern w:val="0"/>
                <w:szCs w:val="21"/>
              </w:rPr>
              <w:t>_</w:t>
            </w:r>
            <w:r w:rsidR="00557693" w:rsidRPr="00557693">
              <w:rPr>
                <w:rFonts w:ascii="Arial Narrow" w:hAnsi="Arial Narrow" w:cs="宋体"/>
                <w:kern w:val="0"/>
                <w:sz w:val="20"/>
                <w:szCs w:val="20"/>
                <w:u w:val="single"/>
              </w:rPr>
              <w:t>0.20</w:t>
            </w:r>
            <w:r w:rsidR="00636A27" w:rsidRPr="00557693">
              <w:rPr>
                <w:rFonts w:asciiTheme="minorEastAsia" w:eastAsiaTheme="minorEastAsia" w:hAnsiTheme="minorEastAsia" w:cs="宋体"/>
                <w:kern w:val="0"/>
                <w:szCs w:val="21"/>
                <w:u w:val="single"/>
              </w:rPr>
              <w:t>_%</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557693" w:rsidRDefault="00557693" w:rsidP="00557693">
            <w:pPr>
              <w:widowControl/>
              <w:jc w:val="center"/>
              <w:rPr>
                <w:rFonts w:ascii="楷体" w:eastAsia="楷体" w:hAnsi="楷体" w:cs="宋体"/>
                <w:i/>
                <w:kern w:val="0"/>
                <w:szCs w:val="21"/>
              </w:rPr>
            </w:pPr>
            <w:r w:rsidRPr="00557693">
              <w:rPr>
                <w:rFonts w:ascii="楷体" w:eastAsia="楷体" w:hAnsi="楷体"/>
                <w:i/>
                <w:kern w:val="0"/>
                <w:sz w:val="20"/>
                <w:szCs w:val="20"/>
              </w:rPr>
              <w:t>141,214.29</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557693" w:rsidP="00636A27">
            <w:pPr>
              <w:widowControl/>
              <w:jc w:val="center"/>
              <w:rPr>
                <w:rFonts w:ascii="Arial Narrow" w:hAnsi="Arial Narrow" w:cs="宋体"/>
                <w:kern w:val="0"/>
                <w:sz w:val="20"/>
                <w:szCs w:val="20"/>
              </w:rPr>
            </w:pPr>
            <w:r w:rsidRPr="00557693">
              <w:rPr>
                <w:rFonts w:ascii="宋体" w:hAnsi="宋体" w:cs="宋体"/>
                <w:i/>
                <w:kern w:val="0"/>
                <w:sz w:val="20"/>
                <w:szCs w:val="20"/>
              </w:rPr>
              <w:t>…</w:t>
            </w:r>
            <w:r w:rsidRPr="00557693">
              <w:rPr>
                <w:rFonts w:ascii="Arial Narrow" w:hAnsi="Arial Narrow" w:cs="宋体"/>
                <w:i/>
                <w:kern w:val="0"/>
                <w:sz w:val="20"/>
                <w:szCs w:val="20"/>
              </w:rPr>
              <w:t xml:space="preserve">　</w:t>
            </w:r>
          </w:p>
        </w:tc>
      </w:tr>
      <w:tr w:rsidR="00557693" w:rsidRPr="00636A27" w:rsidTr="00636A27">
        <w:trPr>
          <w:trHeight w:val="30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3</w:t>
            </w:r>
            <w:r w:rsidRPr="00271782">
              <w:rPr>
                <w:rFonts w:asciiTheme="minorEastAsia" w:eastAsiaTheme="minorEastAsia" w:hAnsiTheme="minorEastAsia" w:cs="宋体" w:hint="eastAsia"/>
                <w:kern w:val="0"/>
                <w:szCs w:val="21"/>
              </w:rPr>
              <w:t>年以上</w:t>
            </w:r>
          </w:p>
        </w:tc>
        <w:tc>
          <w:tcPr>
            <w:tcW w:w="613"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r w:rsidR="00557693" w:rsidRPr="00557693">
              <w:rPr>
                <w:rFonts w:asciiTheme="minorEastAsia" w:eastAsiaTheme="minorEastAsia" w:hAnsiTheme="minorEastAsia" w:cs="宋体"/>
                <w:kern w:val="0"/>
                <w:szCs w:val="21"/>
              </w:rPr>
              <w:t>…</w:t>
            </w:r>
          </w:p>
        </w:tc>
        <w:tc>
          <w:tcPr>
            <w:tcW w:w="623" w:type="pct"/>
            <w:tcBorders>
              <w:top w:val="nil"/>
              <w:left w:val="nil"/>
              <w:bottom w:val="single" w:sz="4" w:space="0" w:color="auto"/>
              <w:right w:val="single" w:sz="4" w:space="0" w:color="auto"/>
            </w:tcBorders>
            <w:shd w:val="clear" w:color="auto" w:fill="auto"/>
            <w:noWrap/>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X______%</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271782" w:rsidRDefault="00557693" w:rsidP="00557693">
            <w:pPr>
              <w:widowControl/>
              <w:jc w:val="center"/>
              <w:rPr>
                <w:rFonts w:asciiTheme="minorEastAsia" w:eastAsiaTheme="minorEastAsia" w:hAnsiTheme="minorEastAsia" w:cs="宋体"/>
                <w:kern w:val="0"/>
                <w:szCs w:val="21"/>
              </w:rPr>
            </w:pPr>
            <w:r w:rsidRPr="00557693">
              <w:rPr>
                <w:rFonts w:asciiTheme="minorEastAsia" w:eastAsiaTheme="minorEastAsia" w:hAnsiTheme="minorEastAsia" w:cs="宋体"/>
                <w:kern w:val="0"/>
                <w:szCs w:val="21"/>
              </w:rPr>
              <w:t>…</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557693" w:rsidRPr="00636A27" w:rsidTr="00636A27">
        <w:trPr>
          <w:trHeight w:val="300"/>
        </w:trPr>
        <w:tc>
          <w:tcPr>
            <w:tcW w:w="700" w:type="pct"/>
            <w:tcBorders>
              <w:top w:val="nil"/>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837"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合计</w:t>
            </w:r>
          </w:p>
        </w:tc>
        <w:tc>
          <w:tcPr>
            <w:tcW w:w="613" w:type="pct"/>
            <w:tcBorders>
              <w:top w:val="nil"/>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r w:rsidR="00557693" w:rsidRPr="00557693">
              <w:rPr>
                <w:rFonts w:asciiTheme="minorEastAsia" w:eastAsiaTheme="minorEastAsia" w:hAnsiTheme="minorEastAsia" w:cs="宋体"/>
                <w:kern w:val="0"/>
                <w:szCs w:val="21"/>
              </w:rPr>
              <w:t>…</w:t>
            </w:r>
          </w:p>
        </w:tc>
        <w:tc>
          <w:tcPr>
            <w:tcW w:w="623" w:type="pct"/>
            <w:tcBorders>
              <w:top w:val="nil"/>
              <w:left w:val="nil"/>
              <w:bottom w:val="single" w:sz="4" w:space="0" w:color="auto"/>
              <w:right w:val="single" w:sz="4" w:space="0" w:color="auto"/>
            </w:tcBorders>
            <w:shd w:val="clear" w:color="auto" w:fill="auto"/>
            <w:noWrap/>
            <w:vAlign w:val="center"/>
            <w:hideMark/>
          </w:tcPr>
          <w:p w:rsidR="00636A27" w:rsidRPr="00271782" w:rsidRDefault="00636A27" w:rsidP="00636A27">
            <w:pPr>
              <w:widowControl/>
              <w:jc w:val="righ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557693" w:rsidRDefault="00557693" w:rsidP="00557693">
            <w:pPr>
              <w:jc w:val="center"/>
              <w:rPr>
                <w:rFonts w:ascii="Arial Narrow" w:hAnsi="Arial Narrow" w:cs="宋体"/>
                <w:sz w:val="20"/>
                <w:szCs w:val="20"/>
              </w:rPr>
            </w:pPr>
            <w:r w:rsidRPr="00557693">
              <w:rPr>
                <w:rFonts w:ascii="楷体" w:eastAsia="楷体" w:hAnsi="楷体"/>
                <w:i/>
                <w:sz w:val="20"/>
                <w:szCs w:val="20"/>
              </w:rPr>
              <w:t>271,840.37</w:t>
            </w:r>
            <w:r>
              <w:rPr>
                <w:rFonts w:ascii="Arial Narrow" w:hAnsi="Arial Narrow"/>
                <w:sz w:val="20"/>
                <w:szCs w:val="20"/>
              </w:rPr>
              <w:t xml:space="preserve"> </w:t>
            </w:r>
            <w:r w:rsidR="00636A27" w:rsidRPr="00271782">
              <w:rPr>
                <w:rFonts w:asciiTheme="minorEastAsia" w:eastAsiaTheme="minorEastAsia" w:hAnsiTheme="minorEastAsia" w:cs="宋体" w:hint="eastAsia"/>
                <w:kern w:val="0"/>
                <w:szCs w:val="21"/>
              </w:rPr>
              <w:t>③</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2773" w:type="pct"/>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二、坏账准备上期审定数</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557693" w:rsidRDefault="00557693" w:rsidP="00557693">
            <w:pPr>
              <w:jc w:val="center"/>
              <w:rPr>
                <w:rFonts w:ascii="Arial Narrow" w:hAnsi="Arial Narrow" w:cs="宋体"/>
                <w:sz w:val="20"/>
                <w:szCs w:val="20"/>
              </w:rPr>
            </w:pPr>
            <w:r w:rsidRPr="00557693">
              <w:rPr>
                <w:rFonts w:ascii="楷体" w:eastAsia="楷体" w:hAnsi="楷体"/>
                <w:i/>
                <w:sz w:val="20"/>
                <w:szCs w:val="20"/>
              </w:rPr>
              <w:t>130,356.58</w:t>
            </w:r>
            <w:r>
              <w:rPr>
                <w:rFonts w:ascii="Arial Narrow" w:hAnsi="Arial Narrow"/>
                <w:sz w:val="20"/>
                <w:szCs w:val="20"/>
              </w:rPr>
              <w:t xml:space="preserve"> </w:t>
            </w:r>
            <w:r w:rsidR="00636A27" w:rsidRPr="00271782">
              <w:rPr>
                <w:rFonts w:asciiTheme="minorEastAsia" w:eastAsiaTheme="minorEastAsia" w:hAnsiTheme="minorEastAsia" w:cs="宋体" w:hint="eastAsia"/>
                <w:kern w:val="0"/>
                <w:szCs w:val="21"/>
              </w:rPr>
              <w:t>④</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三、坏账准备本期转出</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核销</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金额</w:t>
            </w:r>
          </w:p>
        </w:tc>
      </w:tr>
      <w:tr w:rsidR="00636A27" w:rsidRPr="00636A27" w:rsidTr="00636A27">
        <w:trPr>
          <w:trHeight w:val="300"/>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单位名称</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center"/>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金额</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单位甲</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单位乙</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15"/>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153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合计</w:t>
            </w:r>
          </w:p>
        </w:tc>
        <w:tc>
          <w:tcPr>
            <w:tcW w:w="2121" w:type="pct"/>
            <w:gridSpan w:val="3"/>
            <w:tcBorders>
              <w:top w:val="single" w:sz="4" w:space="0" w:color="auto"/>
              <w:left w:val="nil"/>
              <w:bottom w:val="single" w:sz="4" w:space="0" w:color="auto"/>
              <w:right w:val="single" w:sz="4" w:space="0" w:color="auto"/>
            </w:tcBorders>
            <w:shd w:val="clear" w:color="auto" w:fill="auto"/>
            <w:vAlign w:val="center"/>
            <w:hideMark/>
          </w:tcPr>
          <w:p w:rsidR="00636A27" w:rsidRPr="00271782" w:rsidRDefault="00636A27" w:rsidP="00636A27">
            <w:pPr>
              <w:widowControl/>
              <w:jc w:val="righ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____________</w:t>
            </w:r>
            <w:r w:rsidRPr="00271782">
              <w:rPr>
                <w:rFonts w:asciiTheme="minorEastAsia" w:eastAsiaTheme="minorEastAsia" w:hAnsiTheme="minorEastAsia" w:cs="宋体" w:hint="eastAsia"/>
                <w:kern w:val="0"/>
                <w:szCs w:val="21"/>
              </w:rPr>
              <w:t>⑤</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2773" w:type="pct"/>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四、计算坏账准备本期全部应计提金额</w:t>
            </w:r>
          </w:p>
        </w:tc>
        <w:tc>
          <w:tcPr>
            <w:tcW w:w="885" w:type="pct"/>
            <w:tcBorders>
              <w:top w:val="nil"/>
              <w:left w:val="nil"/>
              <w:bottom w:val="single" w:sz="4" w:space="0" w:color="auto"/>
              <w:right w:val="single" w:sz="4" w:space="0" w:color="auto"/>
            </w:tcBorders>
            <w:shd w:val="clear" w:color="auto" w:fill="auto"/>
            <w:noWrap/>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kern w:val="0"/>
                <w:szCs w:val="21"/>
              </w:rPr>
              <w:t xml:space="preserve">　</w:t>
            </w:r>
          </w:p>
        </w:tc>
        <w:tc>
          <w:tcPr>
            <w:tcW w:w="1342" w:type="pct"/>
            <w:gridSpan w:val="2"/>
            <w:tcBorders>
              <w:top w:val="single" w:sz="4" w:space="0" w:color="auto"/>
              <w:left w:val="nil"/>
              <w:bottom w:val="single" w:sz="4" w:space="0" w:color="auto"/>
              <w:right w:val="single" w:sz="8" w:space="0" w:color="000000"/>
            </w:tcBorders>
            <w:shd w:val="clear" w:color="auto" w:fill="auto"/>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636A27" w:rsidRPr="00636A27" w:rsidTr="00636A27">
        <w:trPr>
          <w:trHeight w:val="300"/>
        </w:trPr>
        <w:tc>
          <w:tcPr>
            <w:tcW w:w="2773" w:type="pct"/>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⑥</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①</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④</w:t>
            </w:r>
            <w:r w:rsidRPr="00271782">
              <w:rPr>
                <w:rFonts w:asciiTheme="minorEastAsia" w:eastAsiaTheme="minorEastAsia" w:hAnsiTheme="minorEastAsia" w:cs="宋体"/>
                <w:kern w:val="0"/>
                <w:szCs w:val="21"/>
              </w:rPr>
              <w:t>+</w:t>
            </w:r>
            <w:r w:rsidRPr="00271782">
              <w:rPr>
                <w:rFonts w:asciiTheme="minorEastAsia" w:eastAsiaTheme="minorEastAsia" w:hAnsiTheme="minorEastAsia" w:cs="宋体" w:hint="eastAsia"/>
                <w:kern w:val="0"/>
                <w:szCs w:val="21"/>
              </w:rPr>
              <w:t>⑤</w:t>
            </w:r>
          </w:p>
        </w:tc>
        <w:tc>
          <w:tcPr>
            <w:tcW w:w="885" w:type="pct"/>
            <w:tcBorders>
              <w:top w:val="nil"/>
              <w:left w:val="nil"/>
              <w:bottom w:val="single" w:sz="8" w:space="0" w:color="auto"/>
              <w:right w:val="single" w:sz="4" w:space="0" w:color="auto"/>
            </w:tcBorders>
            <w:shd w:val="clear" w:color="auto" w:fill="auto"/>
            <w:noWrap/>
            <w:vAlign w:val="center"/>
            <w:hideMark/>
          </w:tcPr>
          <w:p w:rsidR="00636A27" w:rsidRPr="00271782" w:rsidRDefault="00557693" w:rsidP="00557693">
            <w:pPr>
              <w:widowControl/>
              <w:jc w:val="right"/>
              <w:rPr>
                <w:rFonts w:asciiTheme="minorEastAsia" w:eastAsiaTheme="minorEastAsia" w:hAnsiTheme="minorEastAsia" w:cs="宋体"/>
                <w:kern w:val="0"/>
                <w:szCs w:val="21"/>
              </w:rPr>
            </w:pPr>
            <w:r w:rsidRPr="00557693">
              <w:rPr>
                <w:rFonts w:ascii="楷体" w:eastAsia="楷体" w:hAnsi="楷体"/>
                <w:i/>
                <w:kern w:val="0"/>
                <w:sz w:val="20"/>
                <w:szCs w:val="20"/>
              </w:rPr>
              <w:t>141,483.79</w:t>
            </w:r>
            <w:r w:rsidR="00636A27" w:rsidRPr="00271782">
              <w:rPr>
                <w:rFonts w:asciiTheme="minorEastAsia" w:eastAsiaTheme="minorEastAsia" w:hAnsiTheme="minorEastAsia" w:cs="宋体" w:hint="eastAsia"/>
                <w:kern w:val="0"/>
                <w:szCs w:val="21"/>
              </w:rPr>
              <w:t>⑥</w:t>
            </w:r>
          </w:p>
        </w:tc>
        <w:tc>
          <w:tcPr>
            <w:tcW w:w="1342" w:type="pct"/>
            <w:gridSpan w:val="2"/>
            <w:tcBorders>
              <w:top w:val="single" w:sz="4" w:space="0" w:color="auto"/>
              <w:left w:val="nil"/>
              <w:bottom w:val="single" w:sz="8" w:space="0" w:color="auto"/>
              <w:right w:val="single" w:sz="8" w:space="0" w:color="000000"/>
            </w:tcBorders>
            <w:shd w:val="clear" w:color="auto" w:fill="auto"/>
            <w:noWrap/>
            <w:vAlign w:val="center"/>
            <w:hideMark/>
          </w:tcPr>
          <w:p w:rsidR="00636A27" w:rsidRPr="00636A27" w:rsidRDefault="00636A27" w:rsidP="00636A27">
            <w:pPr>
              <w:widowControl/>
              <w:jc w:val="center"/>
              <w:rPr>
                <w:rFonts w:ascii="Arial Narrow" w:hAnsi="Arial Narrow" w:cs="宋体"/>
                <w:kern w:val="0"/>
                <w:sz w:val="20"/>
                <w:szCs w:val="20"/>
              </w:rPr>
            </w:pPr>
            <w:r w:rsidRPr="00636A27">
              <w:rPr>
                <w:rFonts w:ascii="Arial Narrow" w:hAnsi="Arial Narrow" w:cs="宋体"/>
                <w:kern w:val="0"/>
                <w:sz w:val="20"/>
                <w:szCs w:val="20"/>
              </w:rPr>
              <w:t xml:space="preserve">　</w:t>
            </w:r>
          </w:p>
        </w:tc>
      </w:tr>
      <w:tr w:rsidR="00557693" w:rsidRPr="00636A27" w:rsidTr="00636A27">
        <w:trPr>
          <w:trHeight w:val="300"/>
        </w:trPr>
        <w:tc>
          <w:tcPr>
            <w:tcW w:w="700" w:type="pct"/>
            <w:tcBorders>
              <w:top w:val="nil"/>
              <w:left w:val="nil"/>
              <w:bottom w:val="nil"/>
              <w:right w:val="nil"/>
            </w:tcBorders>
            <w:shd w:val="clear" w:color="auto" w:fill="auto"/>
            <w:vAlign w:val="center"/>
            <w:hideMark/>
          </w:tcPr>
          <w:p w:rsidR="00636A27" w:rsidRPr="00636A27" w:rsidRDefault="00636A27" w:rsidP="00636A27">
            <w:pPr>
              <w:widowControl/>
              <w:jc w:val="left"/>
              <w:rPr>
                <w:rFonts w:ascii="Arial Narrow" w:hAnsi="Arial Narrow" w:cs="宋体"/>
                <w:kern w:val="0"/>
                <w:sz w:val="20"/>
                <w:szCs w:val="20"/>
              </w:rPr>
            </w:pPr>
          </w:p>
        </w:tc>
        <w:tc>
          <w:tcPr>
            <w:tcW w:w="837" w:type="pct"/>
            <w:tcBorders>
              <w:top w:val="nil"/>
              <w:left w:val="nil"/>
              <w:bottom w:val="nil"/>
              <w:right w:val="nil"/>
            </w:tcBorders>
            <w:shd w:val="clear" w:color="auto" w:fill="auto"/>
            <w:vAlign w:val="center"/>
            <w:hideMark/>
          </w:tcPr>
          <w:p w:rsidR="00636A27" w:rsidRPr="00636A27" w:rsidRDefault="00636A27" w:rsidP="00636A27">
            <w:pPr>
              <w:widowControl/>
              <w:jc w:val="left"/>
              <w:rPr>
                <w:rFonts w:ascii="Arial Narrow" w:hAnsi="Arial Narrow" w:cs="宋体"/>
                <w:kern w:val="0"/>
                <w:sz w:val="20"/>
                <w:szCs w:val="20"/>
              </w:rPr>
            </w:pPr>
          </w:p>
        </w:tc>
        <w:tc>
          <w:tcPr>
            <w:tcW w:w="613" w:type="pct"/>
            <w:tcBorders>
              <w:top w:val="nil"/>
              <w:left w:val="nil"/>
              <w:bottom w:val="nil"/>
              <w:right w:val="nil"/>
            </w:tcBorders>
            <w:shd w:val="clear" w:color="auto" w:fill="auto"/>
            <w:vAlign w:val="center"/>
            <w:hideMark/>
          </w:tcPr>
          <w:p w:rsidR="00636A27" w:rsidRPr="00636A27" w:rsidRDefault="00636A27" w:rsidP="00636A27">
            <w:pPr>
              <w:widowControl/>
              <w:jc w:val="left"/>
              <w:rPr>
                <w:rFonts w:ascii="Arial Narrow" w:hAnsi="Arial Narrow" w:cs="宋体"/>
                <w:kern w:val="0"/>
                <w:sz w:val="20"/>
                <w:szCs w:val="20"/>
              </w:rPr>
            </w:pPr>
          </w:p>
        </w:tc>
        <w:tc>
          <w:tcPr>
            <w:tcW w:w="623"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885"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671"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671"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r>
      <w:tr w:rsidR="00557693" w:rsidRPr="00636A27" w:rsidTr="00636A27">
        <w:trPr>
          <w:trHeight w:val="300"/>
        </w:trPr>
        <w:tc>
          <w:tcPr>
            <w:tcW w:w="700" w:type="pct"/>
            <w:tcBorders>
              <w:top w:val="nil"/>
              <w:left w:val="nil"/>
              <w:bottom w:val="nil"/>
              <w:right w:val="nil"/>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r w:rsidRPr="00271782">
              <w:rPr>
                <w:rFonts w:asciiTheme="minorEastAsia" w:eastAsiaTheme="minorEastAsia" w:hAnsiTheme="minorEastAsia" w:cs="宋体" w:hint="eastAsia"/>
                <w:kern w:val="0"/>
                <w:szCs w:val="21"/>
              </w:rPr>
              <w:t>审计说明</w:t>
            </w:r>
            <w:r w:rsidRPr="00271782">
              <w:rPr>
                <w:rFonts w:asciiTheme="minorEastAsia" w:eastAsiaTheme="minorEastAsia" w:hAnsiTheme="minorEastAsia" w:cs="宋体"/>
                <w:kern w:val="0"/>
                <w:szCs w:val="21"/>
              </w:rPr>
              <w:t>:</w:t>
            </w:r>
          </w:p>
        </w:tc>
        <w:tc>
          <w:tcPr>
            <w:tcW w:w="837" w:type="pct"/>
            <w:tcBorders>
              <w:top w:val="nil"/>
              <w:left w:val="nil"/>
              <w:bottom w:val="nil"/>
              <w:right w:val="nil"/>
            </w:tcBorders>
            <w:shd w:val="clear" w:color="auto" w:fill="auto"/>
            <w:vAlign w:val="center"/>
            <w:hideMark/>
          </w:tcPr>
          <w:p w:rsidR="00636A27" w:rsidRPr="00271782" w:rsidRDefault="00636A27" w:rsidP="00636A27">
            <w:pPr>
              <w:widowControl/>
              <w:jc w:val="left"/>
              <w:rPr>
                <w:rFonts w:asciiTheme="minorEastAsia" w:eastAsiaTheme="minorEastAsia" w:hAnsiTheme="minorEastAsia" w:cs="宋体"/>
                <w:kern w:val="0"/>
                <w:szCs w:val="21"/>
              </w:rPr>
            </w:pPr>
          </w:p>
        </w:tc>
        <w:tc>
          <w:tcPr>
            <w:tcW w:w="613" w:type="pct"/>
            <w:tcBorders>
              <w:top w:val="nil"/>
              <w:left w:val="nil"/>
              <w:bottom w:val="nil"/>
              <w:right w:val="nil"/>
            </w:tcBorders>
            <w:shd w:val="clear" w:color="auto" w:fill="auto"/>
            <w:vAlign w:val="center"/>
            <w:hideMark/>
          </w:tcPr>
          <w:p w:rsidR="00636A27" w:rsidRPr="00636A27" w:rsidRDefault="00636A27" w:rsidP="00636A27">
            <w:pPr>
              <w:widowControl/>
              <w:jc w:val="left"/>
              <w:rPr>
                <w:rFonts w:ascii="Arial Narrow" w:hAnsi="Arial Narrow" w:cs="宋体"/>
                <w:kern w:val="0"/>
                <w:sz w:val="20"/>
                <w:szCs w:val="20"/>
              </w:rPr>
            </w:pPr>
          </w:p>
        </w:tc>
        <w:tc>
          <w:tcPr>
            <w:tcW w:w="623"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885"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671"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c>
          <w:tcPr>
            <w:tcW w:w="671" w:type="pct"/>
            <w:tcBorders>
              <w:top w:val="nil"/>
              <w:left w:val="nil"/>
              <w:bottom w:val="nil"/>
              <w:right w:val="nil"/>
            </w:tcBorders>
            <w:shd w:val="clear" w:color="auto" w:fill="auto"/>
            <w:noWrap/>
            <w:vAlign w:val="center"/>
            <w:hideMark/>
          </w:tcPr>
          <w:p w:rsidR="00636A27" w:rsidRPr="00636A27" w:rsidRDefault="00636A27" w:rsidP="00636A27">
            <w:pPr>
              <w:widowControl/>
              <w:jc w:val="left"/>
              <w:rPr>
                <w:rFonts w:ascii="Arial Narrow" w:hAnsi="Arial Narrow" w:cs="宋体"/>
                <w:kern w:val="0"/>
                <w:sz w:val="20"/>
                <w:szCs w:val="20"/>
              </w:rPr>
            </w:pPr>
          </w:p>
        </w:tc>
      </w:tr>
      <w:tr w:rsidR="00636A27" w:rsidTr="00302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3"/>
        </w:trPr>
        <w:tc>
          <w:tcPr>
            <w:tcW w:w="5000" w:type="pct"/>
            <w:gridSpan w:val="7"/>
          </w:tcPr>
          <w:p w:rsidR="00302880" w:rsidRDefault="00302880" w:rsidP="00302880">
            <w:pPr>
              <w:rPr>
                <w:rFonts w:ascii="楷体" w:eastAsia="楷体" w:hAnsi="楷体" w:hint="eastAsia"/>
                <w:i/>
              </w:rPr>
            </w:pPr>
          </w:p>
          <w:p w:rsidR="00636A27" w:rsidRPr="00302880" w:rsidRDefault="00302880" w:rsidP="00302880">
            <w:pPr>
              <w:rPr>
                <w:rFonts w:ascii="楷体" w:eastAsia="楷体" w:hAnsi="楷体"/>
                <w:i/>
              </w:rPr>
            </w:pPr>
            <w:r w:rsidRPr="00302880">
              <w:rPr>
                <w:rFonts w:ascii="楷体" w:eastAsia="楷体" w:hAnsi="楷体" w:hint="eastAsia"/>
                <w:i/>
              </w:rPr>
              <w:t>坏账准备计提正确</w:t>
            </w:r>
          </w:p>
        </w:tc>
      </w:tr>
    </w:tbl>
    <w:p w:rsidR="00557693" w:rsidRDefault="00557693" w:rsidP="00557693">
      <w:pPr>
        <w:spacing w:line="400" w:lineRule="exact"/>
        <w:rPr>
          <w:rFonts w:ascii="微软雅黑" w:eastAsia="微软雅黑" w:hAnsi="微软雅黑"/>
        </w:rPr>
      </w:pPr>
      <w:r w:rsidRPr="00E858AE">
        <w:rPr>
          <w:rFonts w:ascii="微软雅黑" w:eastAsia="微软雅黑" w:hAnsi="微软雅黑" w:hint="eastAsia"/>
        </w:rPr>
        <w:t>编写说明：</w:t>
      </w:r>
    </w:p>
    <w:p w:rsidR="00503320" w:rsidRPr="00C060CF" w:rsidRDefault="00557693" w:rsidP="00557693">
      <w:pPr>
        <w:spacing w:line="400" w:lineRule="exact"/>
        <w:rPr>
          <w:rFonts w:ascii="微软雅黑" w:eastAsia="微软雅黑" w:hAnsi="微软雅黑" w:hint="eastAsia"/>
          <w:szCs w:val="21"/>
        </w:rPr>
      </w:pPr>
      <w:r>
        <w:rPr>
          <w:rFonts w:ascii="微软雅黑" w:eastAsia="微软雅黑" w:hAnsi="微软雅黑" w:hint="eastAsia"/>
        </w:rPr>
        <w:t xml:space="preserve">   </w:t>
      </w:r>
      <w:r w:rsidRPr="00C060CF">
        <w:rPr>
          <w:rFonts w:ascii="微软雅黑" w:eastAsia="微软雅黑" w:hAnsi="微软雅黑" w:hint="eastAsia"/>
          <w:szCs w:val="21"/>
        </w:rPr>
        <w:t xml:space="preserve">   1.</w:t>
      </w:r>
      <w:r w:rsidR="00C060CF" w:rsidRPr="00C060CF">
        <w:rPr>
          <w:rFonts w:ascii="微软雅黑" w:eastAsia="微软雅黑" w:hAnsi="微软雅黑" w:hint="eastAsia"/>
          <w:szCs w:val="21"/>
        </w:rPr>
        <w:t xml:space="preserve"> </w:t>
      </w:r>
      <w:r w:rsidR="00570958" w:rsidRPr="00570958">
        <w:rPr>
          <w:rFonts w:ascii="微软雅黑" w:eastAsia="微软雅黑" w:hAnsi="微软雅黑" w:hint="eastAsia"/>
          <w:szCs w:val="21"/>
        </w:rPr>
        <w:t>坏账准备本期期末应有金额</w:t>
      </w:r>
      <w:r w:rsidRPr="00C060CF">
        <w:rPr>
          <w:rFonts w:ascii="微软雅黑" w:eastAsia="微软雅黑" w:hAnsi="微软雅黑" w:hint="eastAsia"/>
          <w:szCs w:val="21"/>
        </w:rPr>
        <w:t>：</w:t>
      </w:r>
      <w:r w:rsidR="00570958">
        <w:rPr>
          <w:rFonts w:ascii="微软雅黑" w:eastAsia="微软雅黑" w:hAnsi="微软雅黑" w:hint="eastAsia"/>
          <w:szCs w:val="21"/>
        </w:rPr>
        <w:t>分别根据单项计提和综合计提坏账准备的应收账款的余额以及</w:t>
      </w:r>
      <w:r w:rsidR="00570958" w:rsidRPr="00C060CF">
        <w:rPr>
          <w:rFonts w:ascii="微软雅黑" w:eastAsia="微软雅黑" w:hAnsi="微软雅黑" w:hint="eastAsia"/>
          <w:szCs w:val="21"/>
        </w:rPr>
        <w:t>公司规定坏账准备计提比例进行重计算</w:t>
      </w:r>
      <w:r w:rsidR="00570958">
        <w:rPr>
          <w:rFonts w:ascii="微软雅黑" w:eastAsia="微软雅黑" w:hAnsi="微软雅黑" w:hint="eastAsia"/>
          <w:szCs w:val="21"/>
        </w:rPr>
        <w:t>，</w:t>
      </w:r>
      <w:r w:rsidR="00570958" w:rsidRPr="00C060CF">
        <w:rPr>
          <w:rFonts w:ascii="微软雅黑" w:eastAsia="微软雅黑" w:hAnsi="微软雅黑" w:hint="eastAsia"/>
          <w:szCs w:val="21"/>
        </w:rPr>
        <w:t>结果与账面计提数进行比较，差异部分需对坏账准备进行审计调整。</w:t>
      </w:r>
      <w:r w:rsidR="00570958">
        <w:rPr>
          <w:rFonts w:ascii="微软雅黑" w:eastAsia="微软雅黑" w:hAnsi="微软雅黑" w:hint="eastAsia"/>
          <w:szCs w:val="21"/>
        </w:rPr>
        <w:t>其中应收账款的余额根据</w:t>
      </w:r>
      <w:r w:rsidR="00C060CF" w:rsidRPr="00C060CF">
        <w:rPr>
          <w:rFonts w:ascii="微软雅黑" w:eastAsia="微软雅黑" w:hAnsi="微软雅黑" w:hint="eastAsia"/>
          <w:szCs w:val="21"/>
        </w:rPr>
        <w:t>“4104-2应收账款明细表”相关数据填写</w:t>
      </w:r>
    </w:p>
    <w:p w:rsidR="00570958" w:rsidRPr="00C060CF" w:rsidRDefault="00C060CF" w:rsidP="00570958">
      <w:pPr>
        <w:spacing w:line="400" w:lineRule="exact"/>
        <w:rPr>
          <w:rFonts w:ascii="微软雅黑" w:eastAsia="微软雅黑" w:hAnsi="微软雅黑"/>
          <w:szCs w:val="21"/>
        </w:rPr>
      </w:pPr>
      <w:r w:rsidRPr="00C060CF">
        <w:rPr>
          <w:rFonts w:ascii="微软雅黑" w:eastAsia="微软雅黑" w:hAnsi="微软雅黑" w:hint="eastAsia"/>
          <w:szCs w:val="21"/>
        </w:rPr>
        <w:lastRenderedPageBreak/>
        <w:t xml:space="preserve">      2.</w:t>
      </w:r>
      <w:r w:rsidRPr="00C060CF">
        <w:rPr>
          <w:rFonts w:hint="eastAsia"/>
        </w:rPr>
        <w:t xml:space="preserve"> </w:t>
      </w:r>
      <w:r w:rsidR="00570958">
        <w:rPr>
          <w:rFonts w:ascii="微软雅黑" w:eastAsia="微软雅黑" w:hAnsi="微软雅黑" w:hint="eastAsia"/>
          <w:szCs w:val="21"/>
        </w:rPr>
        <w:t>审计说明：</w:t>
      </w:r>
      <w:r w:rsidR="00EF0155" w:rsidRPr="00EF0155">
        <w:rPr>
          <w:rFonts w:ascii="微软雅黑" w:eastAsia="微软雅黑" w:hAnsi="微软雅黑" w:hint="eastAsia"/>
          <w:szCs w:val="21"/>
        </w:rPr>
        <w:t>若无异常情况应注明：计提正确等字样；若有审计调整，则需写明调整原因及调整分录，并将相应金额填写在账项调整</w:t>
      </w:r>
    </w:p>
    <w:p w:rsidR="00C060CF" w:rsidRDefault="00C060CF" w:rsidP="00557693">
      <w:pPr>
        <w:spacing w:line="400" w:lineRule="exact"/>
        <w:rPr>
          <w:rFonts w:ascii="微软雅黑" w:eastAsia="微软雅黑" w:hAnsi="微软雅黑" w:hint="eastAsia"/>
          <w:szCs w:val="21"/>
        </w:rPr>
      </w:pPr>
    </w:p>
    <w:p w:rsidR="00570958" w:rsidRPr="00C060CF" w:rsidRDefault="00570958">
      <w:pPr>
        <w:spacing w:line="400" w:lineRule="exact"/>
        <w:rPr>
          <w:rFonts w:ascii="微软雅黑" w:eastAsia="微软雅黑" w:hAnsi="微软雅黑"/>
          <w:szCs w:val="21"/>
        </w:rPr>
      </w:pPr>
    </w:p>
    <w:sectPr w:rsidR="00570958" w:rsidRPr="00C060CF" w:rsidSect="00636A27">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032" w:rsidRDefault="00EF7032" w:rsidP="00DE435D">
      <w:r>
        <w:separator/>
      </w:r>
    </w:p>
  </w:endnote>
  <w:endnote w:type="continuationSeparator" w:id="1">
    <w:p w:rsidR="00EF7032" w:rsidRDefault="00EF7032" w:rsidP="00DE43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032" w:rsidRDefault="00EF7032" w:rsidP="00DE435D">
      <w:r>
        <w:separator/>
      </w:r>
    </w:p>
  </w:footnote>
  <w:footnote w:type="continuationSeparator" w:id="1">
    <w:p w:rsidR="00EF7032" w:rsidRDefault="00EF7032" w:rsidP="00DE43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DA5E3B"/>
    <w:rsid w:val="000B4C38"/>
    <w:rsid w:val="000F073C"/>
    <w:rsid w:val="00112F1A"/>
    <w:rsid w:val="001539F7"/>
    <w:rsid w:val="00271782"/>
    <w:rsid w:val="00290D86"/>
    <w:rsid w:val="00302880"/>
    <w:rsid w:val="00323B43"/>
    <w:rsid w:val="003A05D3"/>
    <w:rsid w:val="003D37D8"/>
    <w:rsid w:val="003E5A96"/>
    <w:rsid w:val="004358AB"/>
    <w:rsid w:val="004964C3"/>
    <w:rsid w:val="00503320"/>
    <w:rsid w:val="00505B41"/>
    <w:rsid w:val="005075B3"/>
    <w:rsid w:val="00527485"/>
    <w:rsid w:val="00557693"/>
    <w:rsid w:val="00570958"/>
    <w:rsid w:val="00577172"/>
    <w:rsid w:val="005C3BD4"/>
    <w:rsid w:val="00636A27"/>
    <w:rsid w:val="007B47B5"/>
    <w:rsid w:val="008B7726"/>
    <w:rsid w:val="008F5E7E"/>
    <w:rsid w:val="0096051A"/>
    <w:rsid w:val="009E0944"/>
    <w:rsid w:val="00A91216"/>
    <w:rsid w:val="00B10CA9"/>
    <w:rsid w:val="00BC2BB2"/>
    <w:rsid w:val="00BE1A95"/>
    <w:rsid w:val="00C00DAE"/>
    <w:rsid w:val="00C060CF"/>
    <w:rsid w:val="00D818F9"/>
    <w:rsid w:val="00DA5E3B"/>
    <w:rsid w:val="00DB2548"/>
    <w:rsid w:val="00DE435D"/>
    <w:rsid w:val="00E211E1"/>
    <w:rsid w:val="00EC1BAB"/>
    <w:rsid w:val="00EF0155"/>
    <w:rsid w:val="00EF7032"/>
    <w:rsid w:val="00F4329B"/>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3B"/>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43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435D"/>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DE43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435D"/>
    <w:rPr>
      <w:rFonts w:ascii="Times New Roman" w:eastAsia="宋体" w:hAnsi="Times New Roman" w:cs="Times New Roman"/>
      <w:kern w:val="2"/>
      <w:sz w:val="18"/>
      <w:szCs w:val="18"/>
    </w:rPr>
  </w:style>
  <w:style w:type="paragraph" w:styleId="a5">
    <w:name w:val="List Paragraph"/>
    <w:basedOn w:val="a"/>
    <w:uiPriority w:val="34"/>
    <w:qFormat/>
    <w:rsid w:val="00C060CF"/>
    <w:pPr>
      <w:ind w:firstLineChars="200" w:firstLine="420"/>
    </w:pPr>
  </w:style>
</w:styles>
</file>

<file path=word/webSettings.xml><?xml version="1.0" encoding="utf-8"?>
<w:webSettings xmlns:r="http://schemas.openxmlformats.org/officeDocument/2006/relationships" xmlns:w="http://schemas.openxmlformats.org/wordprocessingml/2006/main">
  <w:divs>
    <w:div w:id="196282347">
      <w:bodyDiv w:val="1"/>
      <w:marLeft w:val="0"/>
      <w:marRight w:val="0"/>
      <w:marTop w:val="0"/>
      <w:marBottom w:val="0"/>
      <w:divBdr>
        <w:top w:val="none" w:sz="0" w:space="0" w:color="auto"/>
        <w:left w:val="none" w:sz="0" w:space="0" w:color="auto"/>
        <w:bottom w:val="none" w:sz="0" w:space="0" w:color="auto"/>
        <w:right w:val="none" w:sz="0" w:space="0" w:color="auto"/>
      </w:divBdr>
    </w:div>
    <w:div w:id="577175757">
      <w:bodyDiv w:val="1"/>
      <w:marLeft w:val="0"/>
      <w:marRight w:val="0"/>
      <w:marTop w:val="0"/>
      <w:marBottom w:val="0"/>
      <w:divBdr>
        <w:top w:val="none" w:sz="0" w:space="0" w:color="auto"/>
        <w:left w:val="none" w:sz="0" w:space="0" w:color="auto"/>
        <w:bottom w:val="none" w:sz="0" w:space="0" w:color="auto"/>
        <w:right w:val="none" w:sz="0" w:space="0" w:color="auto"/>
      </w:divBdr>
    </w:div>
    <w:div w:id="793527065">
      <w:bodyDiv w:val="1"/>
      <w:marLeft w:val="0"/>
      <w:marRight w:val="0"/>
      <w:marTop w:val="0"/>
      <w:marBottom w:val="0"/>
      <w:divBdr>
        <w:top w:val="none" w:sz="0" w:space="0" w:color="auto"/>
        <w:left w:val="none" w:sz="0" w:space="0" w:color="auto"/>
        <w:bottom w:val="none" w:sz="0" w:space="0" w:color="auto"/>
        <w:right w:val="none" w:sz="0" w:space="0" w:color="auto"/>
      </w:divBdr>
    </w:div>
    <w:div w:id="886989162">
      <w:bodyDiv w:val="1"/>
      <w:marLeft w:val="0"/>
      <w:marRight w:val="0"/>
      <w:marTop w:val="0"/>
      <w:marBottom w:val="0"/>
      <w:divBdr>
        <w:top w:val="none" w:sz="0" w:space="0" w:color="auto"/>
        <w:left w:val="none" w:sz="0" w:space="0" w:color="auto"/>
        <w:bottom w:val="none" w:sz="0" w:space="0" w:color="auto"/>
        <w:right w:val="none" w:sz="0" w:space="0" w:color="auto"/>
      </w:divBdr>
    </w:div>
    <w:div w:id="1041779946">
      <w:bodyDiv w:val="1"/>
      <w:marLeft w:val="0"/>
      <w:marRight w:val="0"/>
      <w:marTop w:val="0"/>
      <w:marBottom w:val="0"/>
      <w:divBdr>
        <w:top w:val="none" w:sz="0" w:space="0" w:color="auto"/>
        <w:left w:val="none" w:sz="0" w:space="0" w:color="auto"/>
        <w:bottom w:val="none" w:sz="0" w:space="0" w:color="auto"/>
        <w:right w:val="none" w:sz="0" w:space="0" w:color="auto"/>
      </w:divBdr>
    </w:div>
    <w:div w:id="1077242650">
      <w:bodyDiv w:val="1"/>
      <w:marLeft w:val="0"/>
      <w:marRight w:val="0"/>
      <w:marTop w:val="0"/>
      <w:marBottom w:val="0"/>
      <w:divBdr>
        <w:top w:val="none" w:sz="0" w:space="0" w:color="auto"/>
        <w:left w:val="none" w:sz="0" w:space="0" w:color="auto"/>
        <w:bottom w:val="none" w:sz="0" w:space="0" w:color="auto"/>
        <w:right w:val="none" w:sz="0" w:space="0" w:color="auto"/>
      </w:divBdr>
    </w:div>
    <w:div w:id="1252855762">
      <w:bodyDiv w:val="1"/>
      <w:marLeft w:val="0"/>
      <w:marRight w:val="0"/>
      <w:marTop w:val="0"/>
      <w:marBottom w:val="0"/>
      <w:divBdr>
        <w:top w:val="none" w:sz="0" w:space="0" w:color="auto"/>
        <w:left w:val="none" w:sz="0" w:space="0" w:color="auto"/>
        <w:bottom w:val="none" w:sz="0" w:space="0" w:color="auto"/>
        <w:right w:val="none" w:sz="0" w:space="0" w:color="auto"/>
      </w:divBdr>
    </w:div>
    <w:div w:id="1332248567">
      <w:bodyDiv w:val="1"/>
      <w:marLeft w:val="0"/>
      <w:marRight w:val="0"/>
      <w:marTop w:val="0"/>
      <w:marBottom w:val="0"/>
      <w:divBdr>
        <w:top w:val="none" w:sz="0" w:space="0" w:color="auto"/>
        <w:left w:val="none" w:sz="0" w:space="0" w:color="auto"/>
        <w:bottom w:val="none" w:sz="0" w:space="0" w:color="auto"/>
        <w:right w:val="none" w:sz="0" w:space="0" w:color="auto"/>
      </w:divBdr>
    </w:div>
    <w:div w:id="1641955937">
      <w:bodyDiv w:val="1"/>
      <w:marLeft w:val="0"/>
      <w:marRight w:val="0"/>
      <w:marTop w:val="0"/>
      <w:marBottom w:val="0"/>
      <w:divBdr>
        <w:top w:val="none" w:sz="0" w:space="0" w:color="auto"/>
        <w:left w:val="none" w:sz="0" w:space="0" w:color="auto"/>
        <w:bottom w:val="none" w:sz="0" w:space="0" w:color="auto"/>
        <w:right w:val="none" w:sz="0" w:space="0" w:color="auto"/>
      </w:divBdr>
    </w:div>
    <w:div w:id="185259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0BB3-1E66-4FBB-8FE4-0961628B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160</Words>
  <Characters>912</Characters>
  <Application>Microsoft Office Word</Application>
  <DocSecurity>0</DocSecurity>
  <Lines>7</Lines>
  <Paragraphs>2</Paragraphs>
  <ScaleCrop>false</ScaleCrop>
  <Company>Microsoft</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11</cp:revision>
  <dcterms:created xsi:type="dcterms:W3CDTF">2015-09-23T08:05:00Z</dcterms:created>
  <dcterms:modified xsi:type="dcterms:W3CDTF">2015-12-08T12:38:00Z</dcterms:modified>
</cp:coreProperties>
</file>