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EDA" w:rsidRPr="00D52E54" w:rsidRDefault="001B7B13" w:rsidP="00E15EDA">
      <w:pPr>
        <w:jc w:val="center"/>
        <w:rPr>
          <w:rFonts w:ascii="华文楷体" w:eastAsia="华文楷体" w:hAnsi="华文楷体"/>
          <w:b/>
          <w:sz w:val="36"/>
          <w:szCs w:val="36"/>
        </w:rPr>
      </w:pPr>
      <w:r w:rsidRPr="00D52E54">
        <w:rPr>
          <w:rFonts w:ascii="华文楷体" w:eastAsia="华文楷体" w:hAnsi="华文楷体" w:hint="eastAsia"/>
          <w:b/>
          <w:sz w:val="36"/>
          <w:szCs w:val="36"/>
        </w:rPr>
        <w:t>应收账款替代测试</w:t>
      </w:r>
      <w:r w:rsidR="00E15EDA" w:rsidRPr="00D52E54">
        <w:rPr>
          <w:rFonts w:ascii="华文楷体" w:eastAsia="华文楷体" w:hAnsi="华文楷体" w:hint="eastAsia"/>
          <w:b/>
          <w:sz w:val="36"/>
          <w:szCs w:val="36"/>
        </w:rPr>
        <w:t>表</w:t>
      </w:r>
      <w:r w:rsidR="00D52E54">
        <w:rPr>
          <w:rFonts w:ascii="华文楷体" w:eastAsia="华文楷体" w:hAnsi="华文楷体" w:hint="eastAsia"/>
          <w:b/>
          <w:sz w:val="36"/>
          <w:szCs w:val="36"/>
        </w:rPr>
        <w:t>(样表)</w:t>
      </w:r>
    </w:p>
    <w:p w:rsidR="00D52E54" w:rsidRPr="00474F8D" w:rsidRDefault="00D52E54" w:rsidP="00D52E54">
      <w:pPr>
        <w:spacing w:line="400" w:lineRule="exact"/>
        <w:rPr>
          <w:rFonts w:ascii="宋体" w:hAnsi="宋体"/>
          <w:szCs w:val="21"/>
          <w:u w:val="single" w:color="000000"/>
        </w:rPr>
      </w:pPr>
      <w:r w:rsidRPr="00A1282E">
        <w:rPr>
          <w:rFonts w:ascii="微软雅黑" w:eastAsia="微软雅黑" w:hAnsi="微软雅黑" w:hint="eastAsia"/>
          <w:b/>
          <w:sz w:val="22"/>
          <w:szCs w:val="22"/>
        </w:rPr>
        <w:t>被审计单位</w:t>
      </w:r>
      <w:r w:rsidRPr="00A1282E">
        <w:rPr>
          <w:rFonts w:ascii="微软雅黑" w:eastAsia="微软雅黑" w:hAnsi="微软雅黑"/>
          <w:b/>
          <w:sz w:val="22"/>
          <w:szCs w:val="22"/>
        </w:rPr>
        <w:t>：</w:t>
      </w:r>
      <w:r w:rsidRPr="00474F8D">
        <w:rPr>
          <w:rFonts w:ascii="宋体" w:hAnsi="宋体"/>
          <w:szCs w:val="21"/>
        </w:rPr>
        <w:t xml:space="preserve"> </w:t>
      </w:r>
      <w:r w:rsidRPr="00474F8D">
        <w:rPr>
          <w:rFonts w:ascii="楷体" w:eastAsia="楷体" w:hAnsi="楷体" w:hint="eastAsia"/>
          <w:i/>
          <w:szCs w:val="21"/>
          <w:u w:val="single"/>
        </w:rPr>
        <w:t>北京豆豆熊童车制造有限公司</w:t>
      </w:r>
      <w:r w:rsidRPr="00474F8D">
        <w:rPr>
          <w:rFonts w:ascii="楷体" w:eastAsia="楷体" w:hAnsi="楷体"/>
          <w:i/>
          <w:szCs w:val="21"/>
          <w:u w:val="single"/>
        </w:rPr>
        <w:t xml:space="preserve"> </w:t>
      </w:r>
      <w:r w:rsidRPr="00474F8D">
        <w:rPr>
          <w:rFonts w:ascii="宋体" w:hAnsi="宋体"/>
          <w:szCs w:val="21"/>
          <w:u w:val="single"/>
        </w:rPr>
        <w:t xml:space="preserve"> </w:t>
      </w:r>
      <w:r w:rsidRPr="00474F8D">
        <w:rPr>
          <w:rFonts w:ascii="宋体" w:hAnsi="宋体" w:hint="eastAsia"/>
          <w:szCs w:val="21"/>
        </w:rPr>
        <w:t xml:space="preserve">    </w:t>
      </w:r>
      <w:r w:rsidRPr="00A1282E">
        <w:rPr>
          <w:rFonts w:ascii="微软雅黑" w:eastAsia="微软雅黑" w:hAnsi="微软雅黑"/>
          <w:b/>
          <w:sz w:val="22"/>
          <w:szCs w:val="22"/>
        </w:rPr>
        <w:t>索</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引</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号：</w:t>
      </w:r>
      <w:r w:rsidRPr="00474F8D">
        <w:rPr>
          <w:rFonts w:ascii="宋体" w:hAnsi="宋体" w:hint="eastAsia"/>
          <w:szCs w:val="21"/>
        </w:rPr>
        <w:t xml:space="preserve">          </w:t>
      </w:r>
      <w:r w:rsidRPr="00474F8D">
        <w:rPr>
          <w:rFonts w:ascii="宋体" w:hAnsi="宋体" w:hint="eastAsia"/>
          <w:szCs w:val="21"/>
          <w:u w:val="single"/>
        </w:rPr>
        <w:t xml:space="preserve">    </w:t>
      </w:r>
      <w:r>
        <w:rPr>
          <w:rFonts w:ascii="楷体" w:eastAsia="楷体" w:hAnsi="楷体" w:hint="eastAsia"/>
          <w:i/>
          <w:szCs w:val="21"/>
          <w:u w:val="single"/>
        </w:rPr>
        <w:t>4104-8</w:t>
      </w:r>
      <w:r w:rsidRPr="00474F8D">
        <w:rPr>
          <w:rFonts w:ascii="楷体" w:eastAsia="楷体" w:hAnsi="楷体" w:hint="eastAsia"/>
          <w:i/>
          <w:szCs w:val="21"/>
          <w:u w:val="single"/>
        </w:rPr>
        <w:t>___</w:t>
      </w:r>
      <w:r w:rsidRPr="00474F8D">
        <w:rPr>
          <w:rFonts w:ascii="宋体" w:hAnsi="宋体"/>
          <w:szCs w:val="21"/>
          <w:u w:val="single" w:color="000000"/>
        </w:rPr>
        <w:t xml:space="preserve">  </w:t>
      </w:r>
      <w:r w:rsidRPr="00474F8D">
        <w:rPr>
          <w:rFonts w:ascii="宋体" w:hAnsi="宋体" w:hint="eastAsia"/>
          <w:szCs w:val="21"/>
        </w:rPr>
        <w:t xml:space="preserve">  </w:t>
      </w:r>
    </w:p>
    <w:p w:rsidR="00D52E54" w:rsidRPr="00474F8D" w:rsidRDefault="00D52E54" w:rsidP="00D52E54">
      <w:pPr>
        <w:spacing w:line="400" w:lineRule="exact"/>
        <w:rPr>
          <w:rFonts w:ascii="宋体" w:hAnsi="宋体"/>
          <w:spacing w:val="4"/>
          <w:szCs w:val="21"/>
          <w:u w:val="single"/>
        </w:rPr>
      </w:pPr>
      <w:r w:rsidRPr="00A1282E">
        <w:rPr>
          <w:rFonts w:ascii="微软雅黑" w:eastAsia="微软雅黑" w:hAnsi="微软雅黑"/>
          <w:b/>
          <w:sz w:val="22"/>
          <w:szCs w:val="22"/>
        </w:rPr>
        <w:t>项</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目：</w:t>
      </w:r>
      <w:r w:rsidRPr="00474F8D">
        <w:rPr>
          <w:rFonts w:ascii="宋体" w:hAnsi="宋体" w:hint="eastAsia"/>
          <w:szCs w:val="21"/>
        </w:rPr>
        <w:t xml:space="preserve">  </w:t>
      </w:r>
      <w:r>
        <w:rPr>
          <w:rFonts w:ascii="宋体" w:hAnsi="宋体" w:hint="eastAsia"/>
          <w:szCs w:val="21"/>
        </w:rPr>
        <w:t xml:space="preserve">  </w:t>
      </w:r>
      <w:r>
        <w:rPr>
          <w:rFonts w:ascii="楷体" w:eastAsia="楷体" w:hAnsi="楷体" w:hint="eastAsia"/>
          <w:i/>
          <w:szCs w:val="21"/>
          <w:u w:val="single"/>
        </w:rPr>
        <w:t>应收帐款替代测试表</w:t>
      </w:r>
      <w:r w:rsidRPr="00474F8D">
        <w:rPr>
          <w:rFonts w:ascii="宋体" w:hAnsi="宋体" w:hint="eastAsia"/>
          <w:spacing w:val="4"/>
          <w:szCs w:val="21"/>
        </w:rPr>
        <w:t xml:space="preserve">           </w:t>
      </w:r>
      <w:r w:rsidRPr="00A1282E">
        <w:rPr>
          <w:rFonts w:ascii="微软雅黑" w:eastAsia="微软雅黑" w:hAnsi="微软雅黑" w:hint="eastAsia"/>
          <w:b/>
          <w:sz w:val="22"/>
          <w:szCs w:val="22"/>
        </w:rPr>
        <w:t>财务报表截止日/</w:t>
      </w:r>
      <w:r w:rsidRPr="00A1282E">
        <w:rPr>
          <w:rFonts w:ascii="微软雅黑" w:eastAsia="微软雅黑" w:hAnsi="微软雅黑"/>
          <w:b/>
          <w:sz w:val="22"/>
          <w:szCs w:val="22"/>
        </w:rPr>
        <w:t>期间：</w:t>
      </w:r>
      <w:r w:rsidRPr="00474F8D">
        <w:rPr>
          <w:rFonts w:ascii="宋体" w:hAnsi="宋体" w:hint="eastAsia"/>
          <w:szCs w:val="21"/>
        </w:rPr>
        <w:t xml:space="preserve"> </w:t>
      </w:r>
      <w:r w:rsidRPr="00474F8D">
        <w:rPr>
          <w:rFonts w:ascii="楷体" w:eastAsia="楷体" w:hAnsi="楷体" w:hint="eastAsia"/>
          <w:i/>
          <w:szCs w:val="21"/>
          <w:u w:val="single"/>
        </w:rPr>
        <w:t xml:space="preserve">2014年12月31日      </w:t>
      </w:r>
    </w:p>
    <w:p w:rsidR="00D52E54" w:rsidRPr="00474F8D" w:rsidRDefault="00D52E54" w:rsidP="00D52E54">
      <w:pPr>
        <w:spacing w:line="400" w:lineRule="exact"/>
        <w:rPr>
          <w:rFonts w:ascii="宋体" w:hAnsi="宋体"/>
          <w:spacing w:val="4"/>
          <w:szCs w:val="21"/>
          <w:u w:val="single"/>
        </w:rPr>
      </w:pPr>
      <w:r w:rsidRPr="00A1282E">
        <w:rPr>
          <w:rFonts w:ascii="微软雅黑" w:eastAsia="微软雅黑" w:hAnsi="微软雅黑"/>
          <w:b/>
          <w:sz w:val="22"/>
          <w:szCs w:val="22"/>
        </w:rPr>
        <w:t>编</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制：</w:t>
      </w:r>
      <w:r w:rsidRPr="00474F8D">
        <w:rPr>
          <w:rFonts w:ascii="宋体" w:hAnsi="宋体"/>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hint="eastAsia"/>
          <w:i/>
          <w:spacing w:val="4"/>
          <w:szCs w:val="21"/>
          <w:u w:val="single"/>
        </w:rPr>
        <w:t>＿</w:t>
      </w:r>
      <w:r w:rsidRPr="00474F8D">
        <w:rPr>
          <w:rFonts w:ascii="楷体" w:eastAsia="楷体" w:hAnsi="楷体" w:hint="eastAsia"/>
          <w:i/>
          <w:spacing w:val="4"/>
          <w:szCs w:val="21"/>
          <w:u w:val="single"/>
        </w:rPr>
        <w:t xml:space="preserve">XX </w:t>
      </w:r>
      <w:r w:rsidRPr="00474F8D">
        <w:rPr>
          <w:rFonts w:ascii="楷体" w:eastAsia="楷体" w:hAnsi="楷体" w:hint="eastAsia"/>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spacing w:val="4"/>
          <w:szCs w:val="21"/>
          <w:u w:val="single"/>
        </w:rPr>
        <w:t xml:space="preserve"> </w:t>
      </w:r>
      <w:r w:rsidRPr="00474F8D">
        <w:rPr>
          <w:rFonts w:ascii="宋体" w:hAnsi="宋体" w:hint="eastAsia"/>
          <w:spacing w:val="4"/>
          <w:szCs w:val="21"/>
        </w:rPr>
        <w:t xml:space="preserve">       </w:t>
      </w:r>
      <w:r w:rsidRPr="00A1282E">
        <w:rPr>
          <w:rFonts w:ascii="微软雅黑" w:eastAsia="微软雅黑" w:hAnsi="微软雅黑"/>
          <w:b/>
          <w:sz w:val="22"/>
          <w:szCs w:val="22"/>
        </w:rPr>
        <w:t>复</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核：</w:t>
      </w:r>
      <w:r w:rsidRPr="00A1282E">
        <w:rPr>
          <w:rFonts w:ascii="微软雅黑" w:eastAsia="微软雅黑" w:hAnsi="微软雅黑" w:hint="eastAsia"/>
          <w:b/>
          <w:sz w:val="22"/>
          <w:szCs w:val="22"/>
        </w:rPr>
        <w:t xml:space="preserve"> </w:t>
      </w:r>
      <w:r w:rsidRPr="00474F8D">
        <w:rPr>
          <w:rFonts w:ascii="宋体" w:hAnsi="宋体" w:hint="eastAsia"/>
          <w:szCs w:val="21"/>
        </w:rPr>
        <w:t xml:space="preserve">        </w:t>
      </w:r>
      <w:r w:rsidRPr="00474F8D">
        <w:rPr>
          <w:rFonts w:ascii="宋体" w:hAnsi="宋体" w:hint="eastAsia"/>
          <w:szCs w:val="21"/>
          <w:u w:val="single"/>
        </w:rPr>
        <w:t xml:space="preserve">      </w:t>
      </w:r>
      <w:r w:rsidRPr="00474F8D">
        <w:rPr>
          <w:rFonts w:ascii="楷体" w:eastAsia="楷体" w:hAnsi="楷体" w:hint="eastAsia"/>
          <w:i/>
          <w:szCs w:val="21"/>
          <w:u w:val="single" w:color="000000"/>
        </w:rPr>
        <w:t>XX________</w:t>
      </w:r>
      <w:r w:rsidRPr="00474F8D">
        <w:rPr>
          <w:rFonts w:ascii="宋体" w:hAnsi="宋体"/>
          <w:spacing w:val="4"/>
          <w:szCs w:val="21"/>
          <w:u w:val="single"/>
        </w:rPr>
        <w:t xml:space="preserve">        </w:t>
      </w:r>
    </w:p>
    <w:p w:rsidR="00D52E54" w:rsidRDefault="00D52E54" w:rsidP="00D52E54">
      <w:pPr>
        <w:spacing w:line="400" w:lineRule="exact"/>
        <w:rPr>
          <w:rFonts w:ascii="楷体" w:eastAsia="楷体" w:hAnsi="楷体"/>
          <w:i/>
          <w:szCs w:val="21"/>
          <w:u w:val="single" w:color="000000"/>
        </w:rPr>
      </w:pPr>
      <w:r w:rsidRPr="00A1282E">
        <w:rPr>
          <w:rFonts w:ascii="微软雅黑" w:eastAsia="微软雅黑" w:hAnsi="微软雅黑"/>
          <w:b/>
          <w:sz w:val="22"/>
          <w:szCs w:val="22"/>
        </w:rPr>
        <w:t>日</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期：</w:t>
      </w:r>
      <w:r w:rsidRPr="00474F8D">
        <w:rPr>
          <w:rFonts w:ascii="宋体" w:hAnsi="宋体"/>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hint="eastAsia"/>
          <w:i/>
          <w:spacing w:val="4"/>
          <w:szCs w:val="21"/>
          <w:u w:val="single"/>
        </w:rPr>
        <w:t>＿</w:t>
      </w:r>
      <w:r w:rsidRPr="00474F8D">
        <w:rPr>
          <w:rFonts w:ascii="楷体" w:eastAsia="楷体" w:hAnsi="楷体" w:hint="eastAsia"/>
          <w:i/>
          <w:spacing w:val="4"/>
          <w:szCs w:val="21"/>
          <w:u w:val="single"/>
        </w:rPr>
        <w:t xml:space="preserve">XX </w:t>
      </w:r>
      <w:r w:rsidRPr="00474F8D">
        <w:rPr>
          <w:rFonts w:ascii="楷体" w:eastAsia="楷体" w:hAnsi="楷体" w:hint="eastAsia"/>
          <w:spacing w:val="4"/>
          <w:szCs w:val="21"/>
          <w:u w:val="single"/>
        </w:rPr>
        <w:t xml:space="preserve"> </w:t>
      </w:r>
      <w:r w:rsidRPr="00474F8D">
        <w:rPr>
          <w:rFonts w:ascii="宋体" w:hAnsi="宋体" w:hint="eastAsia"/>
          <w:spacing w:val="4"/>
          <w:szCs w:val="21"/>
          <w:u w:val="single"/>
        </w:rPr>
        <w:t xml:space="preserve">         ＿</w:t>
      </w:r>
      <w:r w:rsidRPr="00474F8D">
        <w:rPr>
          <w:rFonts w:ascii="宋体" w:hAnsi="宋体"/>
          <w:spacing w:val="4"/>
          <w:szCs w:val="21"/>
          <w:u w:val="single"/>
        </w:rPr>
        <w:t xml:space="preserve"> </w:t>
      </w:r>
      <w:r w:rsidRPr="00474F8D">
        <w:rPr>
          <w:rFonts w:ascii="宋体" w:hAnsi="宋体" w:hint="eastAsia"/>
          <w:spacing w:val="4"/>
          <w:szCs w:val="21"/>
        </w:rPr>
        <w:t xml:space="preserve">       </w:t>
      </w:r>
      <w:r w:rsidRPr="00A1282E">
        <w:rPr>
          <w:rFonts w:ascii="微软雅黑" w:eastAsia="微软雅黑" w:hAnsi="微软雅黑"/>
          <w:b/>
          <w:sz w:val="22"/>
          <w:szCs w:val="22"/>
        </w:rPr>
        <w:t>日</w:t>
      </w:r>
      <w:r w:rsidRPr="00A1282E">
        <w:rPr>
          <w:rFonts w:ascii="微软雅黑" w:eastAsia="微软雅黑" w:hAnsi="微软雅黑" w:hint="eastAsia"/>
          <w:b/>
          <w:sz w:val="22"/>
          <w:szCs w:val="22"/>
        </w:rPr>
        <w:t xml:space="preserve">  　　</w:t>
      </w:r>
      <w:r w:rsidRPr="00A1282E">
        <w:rPr>
          <w:rFonts w:ascii="微软雅黑" w:eastAsia="微软雅黑" w:hAnsi="微软雅黑"/>
          <w:b/>
          <w:sz w:val="22"/>
          <w:szCs w:val="22"/>
        </w:rPr>
        <w:t>期：</w:t>
      </w:r>
      <w:r w:rsidRPr="00474F8D">
        <w:rPr>
          <w:rFonts w:ascii="宋体" w:hAnsi="宋体" w:hint="eastAsia"/>
          <w:szCs w:val="21"/>
        </w:rPr>
        <w:t xml:space="preserve">         </w:t>
      </w:r>
      <w:r w:rsidRPr="00474F8D">
        <w:rPr>
          <w:rFonts w:ascii="宋体" w:hAnsi="宋体" w:hint="eastAsia"/>
          <w:szCs w:val="21"/>
          <w:u w:val="single"/>
        </w:rPr>
        <w:t xml:space="preserve">      </w:t>
      </w:r>
      <w:r w:rsidRPr="00474F8D">
        <w:rPr>
          <w:rFonts w:ascii="楷体" w:eastAsia="楷体" w:hAnsi="楷体" w:hint="eastAsia"/>
          <w:i/>
          <w:szCs w:val="21"/>
          <w:u w:val="single" w:color="000000"/>
        </w:rPr>
        <w:t>XX________</w:t>
      </w:r>
    </w:p>
    <w:p w:rsidR="008D5872" w:rsidRDefault="008D5872" w:rsidP="00D52E54">
      <w:pPr>
        <w:spacing w:line="400" w:lineRule="exact"/>
        <w:rPr>
          <w:rFonts w:asciiTheme="minorEastAsia" w:eastAsiaTheme="minorEastAsia" w:hAnsiTheme="minorEastAsia"/>
          <w:szCs w:val="21"/>
        </w:rPr>
      </w:pPr>
    </w:p>
    <w:p w:rsidR="00D52E54" w:rsidRPr="008D5872" w:rsidRDefault="008D5872" w:rsidP="00D52E54">
      <w:pPr>
        <w:spacing w:line="400" w:lineRule="exact"/>
        <w:rPr>
          <w:rFonts w:asciiTheme="minorEastAsia" w:eastAsiaTheme="minorEastAsia" w:hAnsiTheme="minorEastAsia"/>
          <w:szCs w:val="21"/>
        </w:rPr>
      </w:pPr>
      <w:r w:rsidRPr="008D5872">
        <w:rPr>
          <w:rFonts w:asciiTheme="minorEastAsia" w:eastAsiaTheme="minorEastAsia" w:hAnsiTheme="minorEastAsia" w:hint="eastAsia"/>
          <w:szCs w:val="21"/>
        </w:rPr>
        <w:t>一、资产负债表日前借方金额检查</w:t>
      </w:r>
    </w:p>
    <w:tbl>
      <w:tblPr>
        <w:tblW w:w="5000" w:type="pct"/>
        <w:tblLayout w:type="fixed"/>
        <w:tblLook w:val="04A0"/>
      </w:tblPr>
      <w:tblGrid>
        <w:gridCol w:w="1116"/>
        <w:gridCol w:w="1120"/>
        <w:gridCol w:w="712"/>
        <w:gridCol w:w="855"/>
        <w:gridCol w:w="1141"/>
        <w:gridCol w:w="1121"/>
        <w:gridCol w:w="881"/>
        <w:gridCol w:w="587"/>
        <w:gridCol w:w="587"/>
        <w:gridCol w:w="587"/>
        <w:gridCol w:w="587"/>
        <w:gridCol w:w="560"/>
      </w:tblGrid>
      <w:tr w:rsidR="00453C44" w:rsidRPr="0031467B" w:rsidTr="00453C44">
        <w:trPr>
          <w:trHeight w:val="660"/>
        </w:trPr>
        <w:tc>
          <w:tcPr>
            <w:tcW w:w="566" w:type="pct"/>
            <w:vMerge w:val="restart"/>
            <w:tcBorders>
              <w:top w:val="single" w:sz="4" w:space="0" w:color="auto"/>
              <w:left w:val="single" w:sz="8" w:space="0" w:color="auto"/>
              <w:right w:val="single" w:sz="4" w:space="0" w:color="auto"/>
            </w:tcBorders>
            <w:shd w:val="clear" w:color="auto" w:fill="FFFFFF" w:themeFill="background1"/>
            <w:vAlign w:val="center"/>
            <w:hideMark/>
          </w:tcPr>
          <w:p w:rsidR="00453C44" w:rsidRPr="00D52E54" w:rsidRDefault="00453C44" w:rsidP="0031467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单位名称</w:t>
            </w:r>
          </w:p>
        </w:tc>
        <w:tc>
          <w:tcPr>
            <w:tcW w:w="568" w:type="pct"/>
            <w:vMerge w:val="restart"/>
            <w:tcBorders>
              <w:top w:val="single" w:sz="4" w:space="0" w:color="auto"/>
              <w:left w:val="single" w:sz="4" w:space="0" w:color="auto"/>
              <w:right w:val="single" w:sz="4" w:space="0" w:color="auto"/>
            </w:tcBorders>
            <w:shd w:val="clear" w:color="auto" w:fill="FFFFFF" w:themeFill="background1"/>
            <w:vAlign w:val="center"/>
          </w:tcPr>
          <w:p w:rsidR="00453C44" w:rsidRDefault="00453C44" w:rsidP="00453C44">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期末</w:t>
            </w:r>
          </w:p>
          <w:p w:rsidR="00453C44" w:rsidRPr="00D52E54" w:rsidRDefault="00453C44" w:rsidP="00453C44">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余额</w:t>
            </w:r>
          </w:p>
        </w:tc>
        <w:tc>
          <w:tcPr>
            <w:tcW w:w="194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3C44" w:rsidRPr="00D52E54" w:rsidRDefault="00453C44" w:rsidP="0031467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测试内容</w:t>
            </w:r>
          </w:p>
        </w:tc>
        <w:tc>
          <w:tcPr>
            <w:tcW w:w="447" w:type="pct"/>
            <w:vMerge w:val="restart"/>
            <w:tcBorders>
              <w:top w:val="single" w:sz="4" w:space="0" w:color="auto"/>
              <w:left w:val="nil"/>
              <w:right w:val="single" w:sz="4" w:space="0" w:color="auto"/>
            </w:tcBorders>
            <w:shd w:val="clear" w:color="auto" w:fill="FFFFFF" w:themeFill="background1"/>
            <w:vAlign w:val="center"/>
            <w:hideMark/>
          </w:tcPr>
          <w:p w:rsidR="00453C44" w:rsidRPr="00D52E54" w:rsidRDefault="00453C44" w:rsidP="0031467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占余额比例</w:t>
            </w:r>
          </w:p>
        </w:tc>
        <w:tc>
          <w:tcPr>
            <w:tcW w:w="1476" w:type="pct"/>
            <w:gridSpan w:val="5"/>
            <w:tcBorders>
              <w:top w:val="single" w:sz="4" w:space="0" w:color="auto"/>
              <w:left w:val="nil"/>
              <w:bottom w:val="single" w:sz="4" w:space="0" w:color="auto"/>
              <w:right w:val="single" w:sz="4" w:space="0" w:color="auto"/>
            </w:tcBorders>
            <w:shd w:val="clear" w:color="auto" w:fill="FFFFFF" w:themeFill="background1"/>
            <w:vAlign w:val="center"/>
          </w:tcPr>
          <w:p w:rsidR="00453C44" w:rsidRPr="00D52E54" w:rsidRDefault="00453C44" w:rsidP="003146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检查内容（用“√”、“×”表示）</w:t>
            </w:r>
          </w:p>
        </w:tc>
      </w:tr>
      <w:tr w:rsidR="00453C44" w:rsidRPr="0031467B" w:rsidTr="00453C44">
        <w:trPr>
          <w:trHeight w:val="285"/>
        </w:trPr>
        <w:tc>
          <w:tcPr>
            <w:tcW w:w="566" w:type="pct"/>
            <w:vMerge/>
            <w:tcBorders>
              <w:left w:val="single" w:sz="8" w:space="0" w:color="auto"/>
              <w:bottom w:val="single" w:sz="4" w:space="0" w:color="auto"/>
              <w:right w:val="single" w:sz="4" w:space="0" w:color="auto"/>
            </w:tcBorders>
            <w:shd w:val="clear" w:color="auto" w:fill="FFFFFF" w:themeFill="background1"/>
            <w:vAlign w:val="center"/>
            <w:hideMark/>
          </w:tcPr>
          <w:p w:rsidR="00453C44" w:rsidRPr="00D52E54" w:rsidRDefault="00453C44" w:rsidP="0031467B">
            <w:pPr>
              <w:widowControl/>
              <w:jc w:val="center"/>
              <w:rPr>
                <w:rFonts w:asciiTheme="minorEastAsia" w:eastAsiaTheme="minorEastAsia" w:hAnsiTheme="minorEastAsia" w:cs="宋体"/>
                <w:kern w:val="0"/>
                <w:szCs w:val="21"/>
              </w:rPr>
            </w:pPr>
          </w:p>
        </w:tc>
        <w:tc>
          <w:tcPr>
            <w:tcW w:w="568" w:type="pct"/>
            <w:vMerge/>
            <w:tcBorders>
              <w:left w:val="single" w:sz="4" w:space="0" w:color="auto"/>
              <w:bottom w:val="single" w:sz="4" w:space="0" w:color="auto"/>
              <w:right w:val="single" w:sz="4" w:space="0" w:color="auto"/>
            </w:tcBorders>
            <w:shd w:val="clear" w:color="auto" w:fill="FFFFFF" w:themeFill="background1"/>
            <w:vAlign w:val="center"/>
            <w:hideMark/>
          </w:tcPr>
          <w:p w:rsidR="00453C44" w:rsidRPr="00D52E54" w:rsidRDefault="00453C44" w:rsidP="0031467B">
            <w:pPr>
              <w:widowControl/>
              <w:jc w:val="center"/>
              <w:rPr>
                <w:rFonts w:asciiTheme="minorEastAsia" w:eastAsiaTheme="minorEastAsia" w:hAnsiTheme="minorEastAsia" w:cs="宋体"/>
                <w:kern w:val="0"/>
                <w:szCs w:val="21"/>
              </w:rPr>
            </w:pPr>
          </w:p>
        </w:tc>
        <w:tc>
          <w:tcPr>
            <w:tcW w:w="361" w:type="pct"/>
            <w:tcBorders>
              <w:top w:val="nil"/>
              <w:left w:val="nil"/>
              <w:bottom w:val="single" w:sz="4" w:space="0" w:color="auto"/>
              <w:right w:val="single" w:sz="4" w:space="0" w:color="auto"/>
            </w:tcBorders>
            <w:shd w:val="clear" w:color="auto" w:fill="FFFFFF" w:themeFill="background1"/>
            <w:vAlign w:val="center"/>
          </w:tcPr>
          <w:p w:rsidR="00453C44" w:rsidRPr="00D52E54" w:rsidRDefault="00453C44" w:rsidP="003146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日期</w:t>
            </w:r>
          </w:p>
        </w:tc>
        <w:tc>
          <w:tcPr>
            <w:tcW w:w="434" w:type="pct"/>
            <w:tcBorders>
              <w:top w:val="nil"/>
              <w:left w:val="nil"/>
              <w:bottom w:val="single" w:sz="4" w:space="0" w:color="auto"/>
              <w:right w:val="single" w:sz="4" w:space="0" w:color="auto"/>
            </w:tcBorders>
            <w:shd w:val="clear" w:color="auto" w:fill="FFFFFF" w:themeFill="background1"/>
            <w:vAlign w:val="center"/>
            <w:hideMark/>
          </w:tcPr>
          <w:p w:rsidR="00453C44" w:rsidRPr="00D52E54" w:rsidRDefault="00453C44" w:rsidP="003146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凭证号</w:t>
            </w:r>
          </w:p>
        </w:tc>
        <w:tc>
          <w:tcPr>
            <w:tcW w:w="579" w:type="pct"/>
            <w:tcBorders>
              <w:top w:val="nil"/>
              <w:left w:val="nil"/>
              <w:bottom w:val="single" w:sz="4" w:space="0" w:color="auto"/>
              <w:right w:val="single" w:sz="4" w:space="0" w:color="auto"/>
            </w:tcBorders>
            <w:shd w:val="clear" w:color="auto" w:fill="FFFFFF" w:themeFill="background1"/>
            <w:vAlign w:val="center"/>
            <w:hideMark/>
          </w:tcPr>
          <w:p w:rsidR="00453C44" w:rsidRPr="00D52E54" w:rsidRDefault="00453C44" w:rsidP="003146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摘要</w:t>
            </w:r>
          </w:p>
        </w:tc>
        <w:tc>
          <w:tcPr>
            <w:tcW w:w="569" w:type="pct"/>
            <w:tcBorders>
              <w:top w:val="nil"/>
              <w:left w:val="nil"/>
              <w:bottom w:val="single" w:sz="4" w:space="0" w:color="auto"/>
              <w:right w:val="single" w:sz="4" w:space="0" w:color="auto"/>
            </w:tcBorders>
            <w:shd w:val="clear" w:color="auto" w:fill="FFFFFF" w:themeFill="background1"/>
            <w:vAlign w:val="center"/>
            <w:hideMark/>
          </w:tcPr>
          <w:p w:rsidR="00453C44" w:rsidRPr="00D52E54" w:rsidRDefault="00453C44" w:rsidP="003146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金额</w:t>
            </w:r>
          </w:p>
        </w:tc>
        <w:tc>
          <w:tcPr>
            <w:tcW w:w="447" w:type="pct"/>
            <w:vMerge/>
            <w:tcBorders>
              <w:left w:val="nil"/>
              <w:bottom w:val="single" w:sz="4" w:space="0" w:color="auto"/>
              <w:right w:val="single" w:sz="4" w:space="0" w:color="auto"/>
            </w:tcBorders>
            <w:shd w:val="clear" w:color="auto" w:fill="FFFFFF" w:themeFill="background1"/>
            <w:noWrap/>
            <w:vAlign w:val="center"/>
            <w:hideMark/>
          </w:tcPr>
          <w:p w:rsidR="00453C44" w:rsidRPr="00D52E54" w:rsidRDefault="00453C44" w:rsidP="0031467B">
            <w:pPr>
              <w:widowControl/>
              <w:jc w:val="center"/>
              <w:rPr>
                <w:rFonts w:asciiTheme="minorEastAsia" w:eastAsiaTheme="minorEastAsia" w:hAnsiTheme="minorEastAsia" w:cs="宋体"/>
                <w:kern w:val="0"/>
                <w:szCs w:val="21"/>
              </w:rPr>
            </w:pPr>
          </w:p>
        </w:tc>
        <w:tc>
          <w:tcPr>
            <w:tcW w:w="298" w:type="pct"/>
            <w:tcBorders>
              <w:top w:val="nil"/>
              <w:left w:val="nil"/>
              <w:bottom w:val="single" w:sz="4" w:space="0" w:color="auto"/>
              <w:right w:val="single" w:sz="4" w:space="0" w:color="auto"/>
            </w:tcBorders>
            <w:shd w:val="clear" w:color="auto" w:fill="FFFFFF" w:themeFill="background1"/>
            <w:noWrap/>
            <w:vAlign w:val="center"/>
            <w:hideMark/>
          </w:tcPr>
          <w:p w:rsidR="00453C44" w:rsidRPr="00D52E54" w:rsidRDefault="00453C44"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1</w:t>
            </w:r>
          </w:p>
        </w:tc>
        <w:tc>
          <w:tcPr>
            <w:tcW w:w="298" w:type="pct"/>
            <w:tcBorders>
              <w:top w:val="nil"/>
              <w:left w:val="nil"/>
              <w:bottom w:val="single" w:sz="4" w:space="0" w:color="auto"/>
              <w:right w:val="single" w:sz="4" w:space="0" w:color="auto"/>
            </w:tcBorders>
            <w:shd w:val="clear" w:color="auto" w:fill="FFFFFF" w:themeFill="background1"/>
            <w:noWrap/>
            <w:vAlign w:val="center"/>
            <w:hideMark/>
          </w:tcPr>
          <w:p w:rsidR="00453C44" w:rsidRPr="00D52E54" w:rsidRDefault="00453C44"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2</w:t>
            </w:r>
          </w:p>
        </w:tc>
        <w:tc>
          <w:tcPr>
            <w:tcW w:w="298" w:type="pct"/>
            <w:tcBorders>
              <w:top w:val="nil"/>
              <w:left w:val="nil"/>
              <w:bottom w:val="single" w:sz="4" w:space="0" w:color="auto"/>
              <w:right w:val="single" w:sz="4" w:space="0" w:color="auto"/>
            </w:tcBorders>
            <w:shd w:val="clear" w:color="auto" w:fill="FFFFFF" w:themeFill="background1"/>
            <w:noWrap/>
            <w:vAlign w:val="center"/>
            <w:hideMark/>
          </w:tcPr>
          <w:p w:rsidR="00453C44" w:rsidRPr="00D52E54" w:rsidRDefault="00453C44"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3</w:t>
            </w:r>
          </w:p>
        </w:tc>
        <w:tc>
          <w:tcPr>
            <w:tcW w:w="298" w:type="pct"/>
            <w:tcBorders>
              <w:top w:val="nil"/>
              <w:left w:val="nil"/>
              <w:bottom w:val="single" w:sz="4" w:space="0" w:color="auto"/>
              <w:right w:val="single" w:sz="4" w:space="0" w:color="auto"/>
            </w:tcBorders>
            <w:shd w:val="clear" w:color="auto" w:fill="FFFFFF" w:themeFill="background1"/>
            <w:noWrap/>
            <w:vAlign w:val="center"/>
            <w:hideMark/>
          </w:tcPr>
          <w:p w:rsidR="00453C44" w:rsidRPr="00D52E54" w:rsidRDefault="00453C44"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4</w:t>
            </w:r>
          </w:p>
        </w:tc>
        <w:tc>
          <w:tcPr>
            <w:tcW w:w="284" w:type="pct"/>
            <w:tcBorders>
              <w:top w:val="nil"/>
              <w:left w:val="nil"/>
              <w:bottom w:val="single" w:sz="4" w:space="0" w:color="auto"/>
              <w:right w:val="single" w:sz="4" w:space="0" w:color="auto"/>
            </w:tcBorders>
            <w:shd w:val="clear" w:color="auto" w:fill="FFFFFF" w:themeFill="background1"/>
            <w:noWrap/>
            <w:vAlign w:val="center"/>
            <w:hideMark/>
          </w:tcPr>
          <w:p w:rsidR="00453C44" w:rsidRPr="00D52E54" w:rsidRDefault="00453C44" w:rsidP="00453C44">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5</w:t>
            </w:r>
          </w:p>
        </w:tc>
      </w:tr>
      <w:tr w:rsidR="00453C44" w:rsidRPr="0031467B" w:rsidTr="00453C44">
        <w:trPr>
          <w:trHeight w:val="285"/>
        </w:trPr>
        <w:tc>
          <w:tcPr>
            <w:tcW w:w="566" w:type="pct"/>
            <w:tcBorders>
              <w:top w:val="nil"/>
              <w:left w:val="single" w:sz="8" w:space="0" w:color="auto"/>
              <w:bottom w:val="single" w:sz="4" w:space="0" w:color="auto"/>
              <w:right w:val="single" w:sz="4" w:space="0" w:color="auto"/>
            </w:tcBorders>
            <w:shd w:val="clear" w:color="auto" w:fill="auto"/>
            <w:vAlign w:val="center"/>
            <w:hideMark/>
          </w:tcPr>
          <w:p w:rsidR="00453C44" w:rsidRPr="005843C4"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东方商城</w:t>
            </w:r>
          </w:p>
        </w:tc>
        <w:tc>
          <w:tcPr>
            <w:tcW w:w="568" w:type="pct"/>
            <w:tcBorders>
              <w:top w:val="nil"/>
              <w:left w:val="nil"/>
              <w:bottom w:val="single" w:sz="4" w:space="0" w:color="auto"/>
              <w:right w:val="single" w:sz="4" w:space="0" w:color="auto"/>
            </w:tcBorders>
            <w:shd w:val="clear" w:color="auto" w:fill="auto"/>
            <w:vAlign w:val="center"/>
            <w:hideMark/>
          </w:tcPr>
          <w:p w:rsidR="00453C44" w:rsidRPr="00324D88" w:rsidRDefault="00453C44" w:rsidP="005843C4">
            <w:pPr>
              <w:widowControl/>
              <w:jc w:val="center"/>
              <w:rPr>
                <w:rFonts w:ascii="楷体" w:eastAsia="楷体" w:hAnsi="楷体" w:cs="宋体"/>
                <w:i/>
                <w:kern w:val="0"/>
                <w:szCs w:val="21"/>
              </w:rPr>
            </w:pPr>
            <w:r>
              <w:rPr>
                <w:rFonts w:ascii="楷体" w:eastAsia="楷体" w:hAnsi="楷体" w:cs="宋体" w:hint="eastAsia"/>
                <w:i/>
                <w:kern w:val="0"/>
                <w:szCs w:val="21"/>
              </w:rPr>
              <w:t>62，934</w:t>
            </w:r>
            <w:r w:rsidRPr="00324D88">
              <w:rPr>
                <w:rFonts w:ascii="楷体" w:eastAsia="楷体" w:hAnsi="楷体" w:cs="宋体" w:hint="eastAsia"/>
                <w:i/>
                <w:kern w:val="0"/>
                <w:szCs w:val="21"/>
              </w:rPr>
              <w:t xml:space="preserve">　</w:t>
            </w:r>
          </w:p>
        </w:tc>
        <w:tc>
          <w:tcPr>
            <w:tcW w:w="361" w:type="pct"/>
            <w:tcBorders>
              <w:top w:val="nil"/>
              <w:left w:val="nil"/>
              <w:bottom w:val="single" w:sz="4" w:space="0" w:color="auto"/>
              <w:right w:val="single" w:sz="4" w:space="0" w:color="auto"/>
            </w:tcBorders>
            <w:shd w:val="clear" w:color="auto" w:fill="auto"/>
            <w:vAlign w:val="center"/>
          </w:tcPr>
          <w:p w:rsidR="00453C44" w:rsidRPr="00324D88" w:rsidRDefault="00453C44" w:rsidP="005843C4">
            <w:pPr>
              <w:widowControl/>
              <w:jc w:val="center"/>
              <w:rPr>
                <w:rFonts w:ascii="楷体" w:eastAsia="楷体" w:hAnsi="楷体" w:cs="宋体"/>
                <w:i/>
                <w:kern w:val="0"/>
                <w:szCs w:val="21"/>
              </w:rPr>
            </w:pPr>
            <w:r>
              <w:rPr>
                <w:rFonts w:ascii="楷体" w:eastAsia="楷体" w:hAnsi="楷体" w:cs="宋体" w:hint="eastAsia"/>
                <w:i/>
                <w:kern w:val="0"/>
                <w:szCs w:val="21"/>
              </w:rPr>
              <w:t>10</w:t>
            </w:r>
            <w:r w:rsidRPr="00324D88">
              <w:rPr>
                <w:rFonts w:ascii="楷体" w:eastAsia="楷体" w:hAnsi="楷体" w:cs="宋体" w:hint="eastAsia"/>
                <w:i/>
                <w:kern w:val="0"/>
                <w:szCs w:val="21"/>
              </w:rPr>
              <w:t>.5</w:t>
            </w:r>
          </w:p>
        </w:tc>
        <w:tc>
          <w:tcPr>
            <w:tcW w:w="434" w:type="pct"/>
            <w:tcBorders>
              <w:top w:val="nil"/>
              <w:left w:val="nil"/>
              <w:bottom w:val="single" w:sz="4" w:space="0" w:color="auto"/>
              <w:right w:val="single" w:sz="4" w:space="0" w:color="auto"/>
            </w:tcBorders>
            <w:shd w:val="clear" w:color="auto" w:fill="auto"/>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转3</w:t>
            </w:r>
            <w:r w:rsidRPr="00324D88">
              <w:rPr>
                <w:rFonts w:ascii="楷体" w:eastAsia="楷体" w:hAnsi="楷体" w:cs="宋体" w:hint="eastAsia"/>
                <w:i/>
                <w:kern w:val="0"/>
                <w:szCs w:val="21"/>
              </w:rPr>
              <w:t xml:space="preserve">　</w:t>
            </w:r>
          </w:p>
        </w:tc>
        <w:tc>
          <w:tcPr>
            <w:tcW w:w="579" w:type="pct"/>
            <w:tcBorders>
              <w:top w:val="nil"/>
              <w:left w:val="nil"/>
              <w:bottom w:val="single" w:sz="4" w:space="0" w:color="auto"/>
              <w:right w:val="single" w:sz="4" w:space="0" w:color="auto"/>
            </w:tcBorders>
            <w:shd w:val="clear" w:color="auto" w:fill="auto"/>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购经济型童车</w:t>
            </w:r>
            <w:r w:rsidRPr="00324D88">
              <w:rPr>
                <w:rFonts w:ascii="楷体" w:eastAsia="楷体" w:hAnsi="楷体" w:cs="宋体" w:hint="eastAsia"/>
                <w:i/>
                <w:kern w:val="0"/>
                <w:szCs w:val="21"/>
              </w:rPr>
              <w:t xml:space="preserve">　</w:t>
            </w:r>
          </w:p>
        </w:tc>
        <w:tc>
          <w:tcPr>
            <w:tcW w:w="569" w:type="pct"/>
            <w:tcBorders>
              <w:top w:val="nil"/>
              <w:left w:val="nil"/>
              <w:bottom w:val="single" w:sz="4" w:space="0" w:color="auto"/>
              <w:right w:val="single" w:sz="4" w:space="0" w:color="auto"/>
            </w:tcBorders>
            <w:shd w:val="clear" w:color="auto" w:fill="auto"/>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62,934</w:t>
            </w:r>
            <w:r w:rsidRPr="00324D88">
              <w:rPr>
                <w:rFonts w:ascii="楷体" w:eastAsia="楷体" w:hAnsi="楷体" w:cs="宋体"/>
                <w:i/>
                <w:kern w:val="0"/>
                <w:szCs w:val="21"/>
              </w:rPr>
              <w:t xml:space="preserve">　</w:t>
            </w:r>
          </w:p>
        </w:tc>
        <w:tc>
          <w:tcPr>
            <w:tcW w:w="447" w:type="pct"/>
            <w:tcBorders>
              <w:top w:val="nil"/>
              <w:left w:val="nil"/>
              <w:bottom w:val="single" w:sz="4" w:space="0" w:color="auto"/>
              <w:right w:val="single" w:sz="4" w:space="0" w:color="auto"/>
            </w:tcBorders>
            <w:shd w:val="clear" w:color="auto" w:fill="auto"/>
            <w:noWrap/>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1.2%</w:t>
            </w:r>
            <w:r w:rsidRPr="00324D88">
              <w:rPr>
                <w:rFonts w:ascii="楷体" w:eastAsia="楷体" w:hAnsi="楷体" w:cs="宋体" w:hint="eastAsia"/>
                <w:i/>
                <w:kern w:val="0"/>
                <w:szCs w:val="21"/>
              </w:rPr>
              <w:t xml:space="preserve">　</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324D88" w:rsidRDefault="00453C44" w:rsidP="0031467B">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284" w:type="pct"/>
            <w:tcBorders>
              <w:top w:val="nil"/>
              <w:left w:val="nil"/>
              <w:bottom w:val="single" w:sz="4" w:space="0" w:color="auto"/>
              <w:right w:val="single" w:sz="4" w:space="0" w:color="auto"/>
            </w:tcBorders>
            <w:shd w:val="clear" w:color="auto" w:fill="auto"/>
            <w:noWrap/>
            <w:vAlign w:val="center"/>
            <w:hideMark/>
          </w:tcPr>
          <w:p w:rsidR="00453C44" w:rsidRPr="00324D88" w:rsidRDefault="00453C44" w:rsidP="008D5872">
            <w:pPr>
              <w:widowControl/>
              <w:jc w:val="center"/>
              <w:rPr>
                <w:rFonts w:ascii="楷体" w:eastAsia="楷体" w:hAnsi="楷体" w:cs="宋体"/>
                <w:i/>
                <w:kern w:val="0"/>
                <w:szCs w:val="21"/>
              </w:rPr>
            </w:pPr>
            <w:r>
              <w:rPr>
                <w:rFonts w:ascii="楷体" w:eastAsia="楷体" w:hAnsi="楷体" w:cs="宋体" w:hint="eastAsia"/>
                <w:i/>
                <w:kern w:val="0"/>
                <w:szCs w:val="21"/>
              </w:rPr>
              <w:t>√</w:t>
            </w:r>
          </w:p>
        </w:tc>
      </w:tr>
      <w:tr w:rsidR="00453C44" w:rsidRPr="0031467B" w:rsidTr="00453C44">
        <w:trPr>
          <w:trHeight w:val="285"/>
        </w:trPr>
        <w:tc>
          <w:tcPr>
            <w:tcW w:w="566" w:type="pct"/>
            <w:tcBorders>
              <w:top w:val="nil"/>
              <w:left w:val="single" w:sz="8" w:space="0" w:color="auto"/>
              <w:bottom w:val="single" w:sz="4" w:space="0" w:color="auto"/>
              <w:right w:val="single" w:sz="4" w:space="0" w:color="auto"/>
            </w:tcBorders>
            <w:shd w:val="clear" w:color="auto" w:fill="auto"/>
            <w:vAlign w:val="center"/>
            <w:hideMark/>
          </w:tcPr>
          <w:p w:rsidR="00453C44" w:rsidRPr="00D52E54" w:rsidRDefault="00453C44" w:rsidP="003146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568" w:type="pct"/>
            <w:tcBorders>
              <w:top w:val="nil"/>
              <w:left w:val="nil"/>
              <w:bottom w:val="single" w:sz="4" w:space="0" w:color="auto"/>
              <w:right w:val="single" w:sz="4" w:space="0" w:color="auto"/>
            </w:tcBorders>
            <w:shd w:val="clear" w:color="auto" w:fill="auto"/>
            <w:vAlign w:val="center"/>
            <w:hideMark/>
          </w:tcPr>
          <w:p w:rsidR="00453C44" w:rsidRPr="00D52E54" w:rsidRDefault="00453C44" w:rsidP="00E83B6F">
            <w:pPr>
              <w:widowControl/>
              <w:jc w:val="center"/>
              <w:rPr>
                <w:rFonts w:asciiTheme="minorEastAsia" w:eastAsiaTheme="minorEastAsia" w:hAnsiTheme="minorEastAsia" w:cs="宋体"/>
                <w:kern w:val="0"/>
                <w:szCs w:val="21"/>
              </w:rPr>
            </w:pPr>
          </w:p>
        </w:tc>
        <w:tc>
          <w:tcPr>
            <w:tcW w:w="361" w:type="pct"/>
            <w:tcBorders>
              <w:top w:val="nil"/>
              <w:left w:val="nil"/>
              <w:bottom w:val="single" w:sz="4" w:space="0" w:color="auto"/>
              <w:right w:val="single" w:sz="4" w:space="0" w:color="auto"/>
            </w:tcBorders>
            <w:shd w:val="clear" w:color="auto" w:fill="auto"/>
            <w:vAlign w:val="center"/>
          </w:tcPr>
          <w:p w:rsidR="00453C44" w:rsidRPr="00D52E54" w:rsidRDefault="00453C44" w:rsidP="009A5C7D">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434" w:type="pct"/>
            <w:tcBorders>
              <w:top w:val="nil"/>
              <w:left w:val="nil"/>
              <w:bottom w:val="single" w:sz="4" w:space="0" w:color="auto"/>
              <w:right w:val="single" w:sz="4" w:space="0" w:color="auto"/>
            </w:tcBorders>
            <w:shd w:val="clear" w:color="auto" w:fill="auto"/>
            <w:vAlign w:val="center"/>
            <w:hideMark/>
          </w:tcPr>
          <w:p w:rsidR="00453C44" w:rsidRPr="00D52E54" w:rsidRDefault="00453C44" w:rsidP="00E8697B">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579" w:type="pct"/>
            <w:tcBorders>
              <w:top w:val="nil"/>
              <w:left w:val="nil"/>
              <w:bottom w:val="single" w:sz="4" w:space="0" w:color="auto"/>
              <w:right w:val="single" w:sz="4" w:space="0" w:color="auto"/>
            </w:tcBorders>
            <w:shd w:val="clear" w:color="auto" w:fill="auto"/>
            <w:vAlign w:val="center"/>
            <w:hideMark/>
          </w:tcPr>
          <w:p w:rsidR="00453C44" w:rsidRPr="00D52E54" w:rsidRDefault="00453C44" w:rsidP="004F5351">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569" w:type="pct"/>
            <w:tcBorders>
              <w:top w:val="nil"/>
              <w:left w:val="nil"/>
              <w:bottom w:val="single" w:sz="4" w:space="0" w:color="auto"/>
              <w:right w:val="single" w:sz="4" w:space="0" w:color="auto"/>
            </w:tcBorders>
            <w:shd w:val="clear" w:color="auto" w:fill="auto"/>
            <w:vAlign w:val="center"/>
            <w:hideMark/>
          </w:tcPr>
          <w:p w:rsidR="00453C44" w:rsidRPr="00D52E54" w:rsidRDefault="00453C44" w:rsidP="004F5351">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447" w:type="pct"/>
            <w:tcBorders>
              <w:top w:val="nil"/>
              <w:left w:val="nil"/>
              <w:bottom w:val="single" w:sz="4" w:space="0" w:color="auto"/>
              <w:right w:val="single" w:sz="4" w:space="0" w:color="auto"/>
            </w:tcBorders>
            <w:shd w:val="clear" w:color="auto" w:fill="auto"/>
            <w:noWrap/>
            <w:vAlign w:val="center"/>
            <w:hideMark/>
          </w:tcPr>
          <w:p w:rsidR="00453C44" w:rsidRPr="00D52E54" w:rsidRDefault="00453C44" w:rsidP="004F5351">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D52E54" w:rsidRDefault="00453C44" w:rsidP="00417F3E">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D52E54" w:rsidRDefault="00453C44" w:rsidP="00417F3E">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D52E54" w:rsidRDefault="00453C44" w:rsidP="00417F3E">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298" w:type="pct"/>
            <w:tcBorders>
              <w:top w:val="nil"/>
              <w:left w:val="nil"/>
              <w:bottom w:val="single" w:sz="4" w:space="0" w:color="auto"/>
              <w:right w:val="single" w:sz="4" w:space="0" w:color="auto"/>
            </w:tcBorders>
            <w:shd w:val="clear" w:color="auto" w:fill="auto"/>
            <w:noWrap/>
            <w:vAlign w:val="center"/>
            <w:hideMark/>
          </w:tcPr>
          <w:p w:rsidR="00453C44" w:rsidRPr="00D52E54" w:rsidRDefault="00453C44" w:rsidP="00E76135">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284" w:type="pct"/>
            <w:tcBorders>
              <w:top w:val="nil"/>
              <w:left w:val="nil"/>
              <w:bottom w:val="single" w:sz="4" w:space="0" w:color="auto"/>
              <w:right w:val="single" w:sz="4" w:space="0" w:color="auto"/>
            </w:tcBorders>
            <w:shd w:val="clear" w:color="auto" w:fill="auto"/>
            <w:noWrap/>
            <w:vAlign w:val="center"/>
            <w:hideMark/>
          </w:tcPr>
          <w:p w:rsidR="00453C44" w:rsidRPr="00D52E54" w:rsidRDefault="00453C44" w:rsidP="00E76135">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r>
      <w:tr w:rsidR="00453C44" w:rsidRPr="0031467B" w:rsidTr="00453C44">
        <w:trPr>
          <w:trHeight w:val="285"/>
        </w:trPr>
        <w:tc>
          <w:tcPr>
            <w:tcW w:w="5000" w:type="pct"/>
            <w:gridSpan w:val="12"/>
            <w:tcBorders>
              <w:top w:val="single" w:sz="4" w:space="0" w:color="auto"/>
              <w:left w:val="single" w:sz="8" w:space="0" w:color="auto"/>
              <w:bottom w:val="single" w:sz="4" w:space="0" w:color="auto"/>
              <w:right w:val="single" w:sz="4" w:space="0" w:color="auto"/>
            </w:tcBorders>
            <w:shd w:val="clear" w:color="auto" w:fill="auto"/>
            <w:vAlign w:val="center"/>
            <w:hideMark/>
          </w:tcPr>
          <w:p w:rsidR="00453C44" w:rsidRPr="00D52E54" w:rsidRDefault="00453C44" w:rsidP="00453C44">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检查内容说明：</w:t>
            </w:r>
            <w:r w:rsidR="002E4F21">
              <w:rPr>
                <w:rFonts w:asciiTheme="minorEastAsia" w:eastAsiaTheme="minorEastAsia" w:hAnsiTheme="minorEastAsia" w:cs="宋体" w:hint="eastAsia"/>
                <w:kern w:val="0"/>
                <w:szCs w:val="21"/>
              </w:rPr>
              <w:t>1、检查相关合同；2、原始凭证是否齐全；3、记账凭证与原始凭证是否相符；4、账务处理是否正确；5、是否记录与恰当的会计期间</w:t>
            </w:r>
          </w:p>
        </w:tc>
      </w:tr>
    </w:tbl>
    <w:p w:rsidR="008D5872" w:rsidRPr="005843C4" w:rsidRDefault="008D5872" w:rsidP="008D5872">
      <w:pPr>
        <w:widowControl/>
        <w:jc w:val="left"/>
        <w:rPr>
          <w:rFonts w:ascii="楷体" w:eastAsia="楷体" w:hAnsi="楷体" w:cs="宋体"/>
          <w:i/>
          <w:kern w:val="0"/>
          <w:szCs w:val="21"/>
        </w:rPr>
      </w:pPr>
      <w:r>
        <w:rPr>
          <w:rFonts w:asciiTheme="minorEastAsia" w:eastAsiaTheme="minorEastAsia" w:hAnsiTheme="minorEastAsia" w:cs="宋体" w:hint="eastAsia"/>
          <w:kern w:val="0"/>
          <w:szCs w:val="21"/>
        </w:rPr>
        <w:t>二</w:t>
      </w:r>
      <w:r w:rsidRPr="00D52E54">
        <w:rPr>
          <w:rFonts w:asciiTheme="minorEastAsia" w:eastAsiaTheme="minorEastAsia" w:hAnsiTheme="minorEastAsia" w:cs="宋体" w:hint="eastAsia"/>
          <w:kern w:val="0"/>
          <w:szCs w:val="21"/>
        </w:rPr>
        <w:t>、</w:t>
      </w:r>
      <w:r w:rsidRPr="008D5872">
        <w:rPr>
          <w:rFonts w:asciiTheme="minorEastAsia" w:eastAsiaTheme="minorEastAsia" w:hAnsiTheme="minorEastAsia" w:hint="eastAsia"/>
          <w:szCs w:val="21"/>
        </w:rPr>
        <w:t>资产负债表日前</w:t>
      </w:r>
      <w:r>
        <w:rPr>
          <w:rFonts w:asciiTheme="minorEastAsia" w:eastAsiaTheme="minorEastAsia" w:hAnsiTheme="minorEastAsia" w:cs="宋体" w:hint="eastAsia"/>
          <w:kern w:val="0"/>
          <w:szCs w:val="21"/>
        </w:rPr>
        <w:t>后的收款检查</w:t>
      </w:r>
    </w:p>
    <w:tbl>
      <w:tblPr>
        <w:tblW w:w="5000" w:type="pct"/>
        <w:tblLayout w:type="fixed"/>
        <w:tblLook w:val="04A0"/>
      </w:tblPr>
      <w:tblGrid>
        <w:gridCol w:w="1116"/>
        <w:gridCol w:w="1120"/>
        <w:gridCol w:w="712"/>
        <w:gridCol w:w="855"/>
        <w:gridCol w:w="1141"/>
        <w:gridCol w:w="1121"/>
        <w:gridCol w:w="881"/>
        <w:gridCol w:w="727"/>
        <w:gridCol w:w="727"/>
        <w:gridCol w:w="727"/>
        <w:gridCol w:w="727"/>
      </w:tblGrid>
      <w:tr w:rsidR="00453C44" w:rsidRPr="0031467B" w:rsidTr="002E4F21">
        <w:trPr>
          <w:trHeight w:val="660"/>
        </w:trPr>
        <w:tc>
          <w:tcPr>
            <w:tcW w:w="566" w:type="pct"/>
            <w:vMerge w:val="restart"/>
            <w:tcBorders>
              <w:top w:val="single" w:sz="4" w:space="0" w:color="auto"/>
              <w:left w:val="single" w:sz="8" w:space="0" w:color="auto"/>
              <w:right w:val="single" w:sz="4" w:space="0" w:color="auto"/>
            </w:tcBorders>
            <w:shd w:val="clear" w:color="auto" w:fill="FFFFFF" w:themeFill="background1"/>
            <w:vAlign w:val="center"/>
            <w:hideMark/>
          </w:tcPr>
          <w:p w:rsidR="00453C44" w:rsidRPr="00D52E54" w:rsidRDefault="00453C44" w:rsidP="00E83B6F">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单位名称</w:t>
            </w:r>
          </w:p>
        </w:tc>
        <w:tc>
          <w:tcPr>
            <w:tcW w:w="568" w:type="pct"/>
            <w:vMerge w:val="restart"/>
            <w:tcBorders>
              <w:top w:val="single" w:sz="4" w:space="0" w:color="auto"/>
              <w:left w:val="single" w:sz="4" w:space="0" w:color="auto"/>
              <w:right w:val="single" w:sz="4" w:space="0" w:color="auto"/>
            </w:tcBorders>
            <w:shd w:val="clear" w:color="auto" w:fill="FFFFFF" w:themeFill="background1"/>
            <w:vAlign w:val="center"/>
          </w:tcPr>
          <w:p w:rsidR="00453C44" w:rsidRDefault="00453C44" w:rsidP="00E83B6F">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期末</w:t>
            </w:r>
          </w:p>
          <w:p w:rsidR="00453C44" w:rsidRPr="00D52E54" w:rsidRDefault="00453C44" w:rsidP="00E83B6F">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余额</w:t>
            </w:r>
          </w:p>
        </w:tc>
        <w:tc>
          <w:tcPr>
            <w:tcW w:w="194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53C44" w:rsidRPr="00D52E54" w:rsidRDefault="00453C44" w:rsidP="00E83B6F">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测试内容</w:t>
            </w:r>
          </w:p>
        </w:tc>
        <w:tc>
          <w:tcPr>
            <w:tcW w:w="447" w:type="pct"/>
            <w:vMerge w:val="restart"/>
            <w:tcBorders>
              <w:top w:val="single" w:sz="4" w:space="0" w:color="auto"/>
              <w:left w:val="nil"/>
              <w:right w:val="single" w:sz="4" w:space="0" w:color="auto"/>
            </w:tcBorders>
            <w:shd w:val="clear" w:color="auto" w:fill="FFFFFF" w:themeFill="background1"/>
            <w:vAlign w:val="center"/>
            <w:hideMark/>
          </w:tcPr>
          <w:p w:rsidR="00453C44" w:rsidRPr="00D52E54" w:rsidRDefault="00453C44" w:rsidP="00E83B6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占余额比例</w:t>
            </w:r>
          </w:p>
        </w:tc>
        <w:tc>
          <w:tcPr>
            <w:tcW w:w="1476" w:type="pct"/>
            <w:gridSpan w:val="4"/>
            <w:tcBorders>
              <w:top w:val="single" w:sz="4" w:space="0" w:color="auto"/>
              <w:left w:val="nil"/>
              <w:bottom w:val="single" w:sz="4" w:space="0" w:color="auto"/>
              <w:right w:val="single" w:sz="4" w:space="0" w:color="auto"/>
            </w:tcBorders>
            <w:shd w:val="clear" w:color="auto" w:fill="FFFFFF" w:themeFill="background1"/>
            <w:vAlign w:val="center"/>
          </w:tcPr>
          <w:p w:rsidR="00453C44" w:rsidRPr="00D52E54" w:rsidRDefault="00453C44"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检查内容（用“√”、“×”表示）</w:t>
            </w:r>
          </w:p>
        </w:tc>
      </w:tr>
      <w:tr w:rsidR="002E4F21" w:rsidRPr="0031467B" w:rsidTr="002E4F21">
        <w:trPr>
          <w:trHeight w:val="285"/>
        </w:trPr>
        <w:tc>
          <w:tcPr>
            <w:tcW w:w="566" w:type="pct"/>
            <w:vMerge/>
            <w:tcBorders>
              <w:left w:val="single" w:sz="8" w:space="0" w:color="auto"/>
              <w:bottom w:val="single" w:sz="4" w:space="0" w:color="auto"/>
              <w:right w:val="single" w:sz="4" w:space="0" w:color="auto"/>
            </w:tcBorders>
            <w:shd w:val="clear" w:color="auto" w:fill="FFFFFF" w:themeFill="background1"/>
            <w:vAlign w:val="center"/>
            <w:hideMark/>
          </w:tcPr>
          <w:p w:rsidR="002E4F21" w:rsidRPr="00D52E54" w:rsidRDefault="002E4F21" w:rsidP="00E83B6F">
            <w:pPr>
              <w:widowControl/>
              <w:jc w:val="center"/>
              <w:rPr>
                <w:rFonts w:asciiTheme="minorEastAsia" w:eastAsiaTheme="minorEastAsia" w:hAnsiTheme="minorEastAsia" w:cs="宋体"/>
                <w:kern w:val="0"/>
                <w:szCs w:val="21"/>
              </w:rPr>
            </w:pPr>
          </w:p>
        </w:tc>
        <w:tc>
          <w:tcPr>
            <w:tcW w:w="568" w:type="pct"/>
            <w:vMerge/>
            <w:tcBorders>
              <w:left w:val="single" w:sz="4" w:space="0" w:color="auto"/>
              <w:bottom w:val="single" w:sz="4" w:space="0" w:color="auto"/>
              <w:right w:val="single" w:sz="4" w:space="0" w:color="auto"/>
            </w:tcBorders>
            <w:shd w:val="clear" w:color="auto" w:fill="FFFFFF" w:themeFill="background1"/>
            <w:vAlign w:val="center"/>
            <w:hideMark/>
          </w:tcPr>
          <w:p w:rsidR="002E4F21" w:rsidRPr="00D52E54" w:rsidRDefault="002E4F21" w:rsidP="00E83B6F">
            <w:pPr>
              <w:widowControl/>
              <w:jc w:val="center"/>
              <w:rPr>
                <w:rFonts w:asciiTheme="minorEastAsia" w:eastAsiaTheme="minorEastAsia" w:hAnsiTheme="minorEastAsia" w:cs="宋体"/>
                <w:kern w:val="0"/>
                <w:szCs w:val="21"/>
              </w:rPr>
            </w:pPr>
          </w:p>
        </w:tc>
        <w:tc>
          <w:tcPr>
            <w:tcW w:w="361" w:type="pct"/>
            <w:tcBorders>
              <w:top w:val="nil"/>
              <w:left w:val="nil"/>
              <w:bottom w:val="single" w:sz="4" w:space="0" w:color="auto"/>
              <w:right w:val="single" w:sz="4" w:space="0" w:color="auto"/>
            </w:tcBorders>
            <w:shd w:val="clear" w:color="auto" w:fill="FFFFFF" w:themeFill="background1"/>
            <w:vAlign w:val="center"/>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日期</w:t>
            </w:r>
          </w:p>
        </w:tc>
        <w:tc>
          <w:tcPr>
            <w:tcW w:w="434" w:type="pct"/>
            <w:tcBorders>
              <w:top w:val="nil"/>
              <w:left w:val="nil"/>
              <w:bottom w:val="single" w:sz="4" w:space="0" w:color="auto"/>
              <w:right w:val="single" w:sz="4" w:space="0" w:color="auto"/>
            </w:tcBorders>
            <w:shd w:val="clear" w:color="auto" w:fill="FFFFFF" w:themeFill="background1"/>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凭证号</w:t>
            </w:r>
          </w:p>
        </w:tc>
        <w:tc>
          <w:tcPr>
            <w:tcW w:w="579" w:type="pct"/>
            <w:tcBorders>
              <w:top w:val="nil"/>
              <w:left w:val="nil"/>
              <w:bottom w:val="single" w:sz="4" w:space="0" w:color="auto"/>
              <w:right w:val="single" w:sz="4" w:space="0" w:color="auto"/>
            </w:tcBorders>
            <w:shd w:val="clear" w:color="auto" w:fill="FFFFFF" w:themeFill="background1"/>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摘要</w:t>
            </w:r>
          </w:p>
        </w:tc>
        <w:tc>
          <w:tcPr>
            <w:tcW w:w="569" w:type="pct"/>
            <w:tcBorders>
              <w:top w:val="nil"/>
              <w:left w:val="nil"/>
              <w:bottom w:val="single" w:sz="4" w:space="0" w:color="auto"/>
              <w:right w:val="single" w:sz="4" w:space="0" w:color="auto"/>
            </w:tcBorders>
            <w:shd w:val="clear" w:color="auto" w:fill="FFFFFF" w:themeFill="background1"/>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金额</w:t>
            </w:r>
          </w:p>
        </w:tc>
        <w:tc>
          <w:tcPr>
            <w:tcW w:w="447" w:type="pct"/>
            <w:vMerge/>
            <w:tcBorders>
              <w:left w:val="nil"/>
              <w:bottom w:val="single" w:sz="4" w:space="0" w:color="auto"/>
              <w:right w:val="single" w:sz="4" w:space="0" w:color="auto"/>
            </w:tcBorders>
            <w:shd w:val="clear" w:color="auto" w:fill="FFFFFF" w:themeFill="background1"/>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p>
        </w:tc>
        <w:tc>
          <w:tcPr>
            <w:tcW w:w="369" w:type="pct"/>
            <w:tcBorders>
              <w:top w:val="nil"/>
              <w:left w:val="nil"/>
              <w:bottom w:val="single" w:sz="4" w:space="0" w:color="auto"/>
              <w:right w:val="single" w:sz="4" w:space="0" w:color="auto"/>
            </w:tcBorders>
            <w:shd w:val="clear" w:color="auto" w:fill="FFFFFF" w:themeFill="background1"/>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1</w:t>
            </w:r>
          </w:p>
        </w:tc>
        <w:tc>
          <w:tcPr>
            <w:tcW w:w="369" w:type="pct"/>
            <w:tcBorders>
              <w:top w:val="nil"/>
              <w:left w:val="nil"/>
              <w:bottom w:val="single" w:sz="4" w:space="0" w:color="auto"/>
              <w:right w:val="single" w:sz="4" w:space="0" w:color="auto"/>
            </w:tcBorders>
            <w:shd w:val="clear" w:color="auto" w:fill="FFFFFF" w:themeFill="background1"/>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2</w:t>
            </w:r>
          </w:p>
        </w:tc>
        <w:tc>
          <w:tcPr>
            <w:tcW w:w="369" w:type="pct"/>
            <w:tcBorders>
              <w:top w:val="nil"/>
              <w:left w:val="nil"/>
              <w:bottom w:val="single" w:sz="4" w:space="0" w:color="auto"/>
              <w:right w:val="single" w:sz="4" w:space="0" w:color="auto"/>
            </w:tcBorders>
            <w:shd w:val="clear" w:color="auto" w:fill="FFFFFF" w:themeFill="background1"/>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3</w:t>
            </w:r>
          </w:p>
        </w:tc>
        <w:tc>
          <w:tcPr>
            <w:tcW w:w="369" w:type="pct"/>
            <w:tcBorders>
              <w:top w:val="nil"/>
              <w:left w:val="nil"/>
              <w:bottom w:val="single" w:sz="4" w:space="0" w:color="auto"/>
              <w:right w:val="single" w:sz="4" w:space="0" w:color="auto"/>
            </w:tcBorders>
            <w:shd w:val="clear" w:color="auto" w:fill="FFFFFF" w:themeFill="background1"/>
            <w:noWrap/>
            <w:vAlign w:val="center"/>
            <w:hideMark/>
          </w:tcPr>
          <w:p w:rsidR="002E4F21" w:rsidRPr="00D52E54" w:rsidRDefault="002E4F21" w:rsidP="002E4F21">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4</w:t>
            </w:r>
          </w:p>
        </w:tc>
      </w:tr>
      <w:tr w:rsidR="002E4F21" w:rsidRPr="0031467B" w:rsidTr="002E4F21">
        <w:trPr>
          <w:trHeight w:val="285"/>
        </w:trPr>
        <w:tc>
          <w:tcPr>
            <w:tcW w:w="566" w:type="pct"/>
            <w:tcBorders>
              <w:top w:val="nil"/>
              <w:left w:val="single" w:sz="8" w:space="0" w:color="auto"/>
              <w:bottom w:val="single" w:sz="4" w:space="0" w:color="auto"/>
              <w:right w:val="single" w:sz="4" w:space="0" w:color="auto"/>
            </w:tcBorders>
            <w:shd w:val="clear" w:color="auto" w:fill="auto"/>
            <w:vAlign w:val="center"/>
            <w:hideMark/>
          </w:tcPr>
          <w:p w:rsidR="002E4F21" w:rsidRPr="005843C4"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华晨商城</w:t>
            </w:r>
          </w:p>
        </w:tc>
        <w:tc>
          <w:tcPr>
            <w:tcW w:w="568" w:type="pct"/>
            <w:tcBorders>
              <w:top w:val="nil"/>
              <w:left w:val="nil"/>
              <w:bottom w:val="single" w:sz="4" w:space="0" w:color="auto"/>
              <w:right w:val="single" w:sz="4" w:space="0" w:color="auto"/>
            </w:tcBorders>
            <w:shd w:val="clear" w:color="auto" w:fill="auto"/>
            <w:vAlign w:val="center"/>
            <w:hideMark/>
          </w:tcPr>
          <w:p w:rsidR="002E4F21" w:rsidRPr="00324D88"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8,239.34</w:t>
            </w:r>
            <w:r w:rsidRPr="00324D88">
              <w:rPr>
                <w:rFonts w:ascii="楷体" w:eastAsia="楷体" w:hAnsi="楷体" w:cs="宋体" w:hint="eastAsia"/>
                <w:i/>
                <w:kern w:val="0"/>
                <w:szCs w:val="21"/>
              </w:rPr>
              <w:t xml:space="preserve">　</w:t>
            </w:r>
          </w:p>
        </w:tc>
        <w:tc>
          <w:tcPr>
            <w:tcW w:w="361" w:type="pct"/>
            <w:tcBorders>
              <w:top w:val="nil"/>
              <w:left w:val="nil"/>
              <w:bottom w:val="single" w:sz="4" w:space="0" w:color="auto"/>
              <w:right w:val="single" w:sz="4" w:space="0" w:color="auto"/>
            </w:tcBorders>
            <w:shd w:val="clear" w:color="auto" w:fill="auto"/>
            <w:vAlign w:val="center"/>
          </w:tcPr>
          <w:p w:rsidR="002E4F21" w:rsidRPr="00324D88"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1.</w:t>
            </w:r>
            <w:r w:rsidR="00B671A0">
              <w:rPr>
                <w:rFonts w:ascii="楷体" w:eastAsia="楷体" w:hAnsi="楷体" w:cs="宋体" w:hint="eastAsia"/>
                <w:i/>
                <w:kern w:val="0"/>
                <w:szCs w:val="21"/>
              </w:rPr>
              <w:t>5</w:t>
            </w:r>
          </w:p>
        </w:tc>
        <w:tc>
          <w:tcPr>
            <w:tcW w:w="434" w:type="pct"/>
            <w:tcBorders>
              <w:top w:val="nil"/>
              <w:left w:val="nil"/>
              <w:bottom w:val="single" w:sz="4" w:space="0" w:color="auto"/>
              <w:right w:val="single" w:sz="4" w:space="0" w:color="auto"/>
            </w:tcBorders>
            <w:shd w:val="clear" w:color="auto" w:fill="auto"/>
            <w:vAlign w:val="center"/>
            <w:hideMark/>
          </w:tcPr>
          <w:p w:rsidR="002E4F21" w:rsidRPr="00324D88" w:rsidRDefault="00E91B72" w:rsidP="00E91B72">
            <w:pPr>
              <w:widowControl/>
              <w:jc w:val="center"/>
              <w:rPr>
                <w:rFonts w:ascii="楷体" w:eastAsia="楷体" w:hAnsi="楷体" w:cs="宋体"/>
                <w:i/>
                <w:kern w:val="0"/>
                <w:szCs w:val="21"/>
              </w:rPr>
            </w:pPr>
            <w:r>
              <w:rPr>
                <w:rFonts w:ascii="楷体" w:eastAsia="楷体" w:hAnsi="楷体" w:cs="宋体" w:hint="eastAsia"/>
                <w:i/>
                <w:kern w:val="0"/>
                <w:szCs w:val="21"/>
              </w:rPr>
              <w:t>银收5</w:t>
            </w:r>
            <w:r w:rsidR="002E4F21" w:rsidRPr="00324D88">
              <w:rPr>
                <w:rFonts w:ascii="楷体" w:eastAsia="楷体" w:hAnsi="楷体" w:cs="宋体" w:hint="eastAsia"/>
                <w:i/>
                <w:kern w:val="0"/>
                <w:szCs w:val="21"/>
              </w:rPr>
              <w:t xml:space="preserve">　</w:t>
            </w:r>
          </w:p>
        </w:tc>
        <w:tc>
          <w:tcPr>
            <w:tcW w:w="579" w:type="pct"/>
            <w:tcBorders>
              <w:top w:val="nil"/>
              <w:left w:val="nil"/>
              <w:bottom w:val="single" w:sz="4" w:space="0" w:color="auto"/>
              <w:right w:val="single" w:sz="4" w:space="0" w:color="auto"/>
            </w:tcBorders>
            <w:shd w:val="clear" w:color="auto" w:fill="auto"/>
            <w:vAlign w:val="center"/>
            <w:hideMark/>
          </w:tcPr>
          <w:p w:rsidR="002E4F21" w:rsidRPr="00324D88" w:rsidRDefault="00E91B72" w:rsidP="00E83B6F">
            <w:pPr>
              <w:widowControl/>
              <w:jc w:val="center"/>
              <w:rPr>
                <w:rFonts w:ascii="楷体" w:eastAsia="楷体" w:hAnsi="楷体" w:cs="宋体"/>
                <w:i/>
                <w:kern w:val="0"/>
                <w:szCs w:val="21"/>
              </w:rPr>
            </w:pPr>
            <w:r>
              <w:rPr>
                <w:rFonts w:ascii="楷体" w:eastAsia="楷体" w:hAnsi="楷体" w:cs="宋体" w:hint="eastAsia"/>
                <w:i/>
                <w:kern w:val="0"/>
                <w:szCs w:val="21"/>
              </w:rPr>
              <w:t>收</w:t>
            </w:r>
            <w:r w:rsidR="002E4F21">
              <w:rPr>
                <w:rFonts w:ascii="楷体" w:eastAsia="楷体" w:hAnsi="楷体" w:cs="宋体" w:hint="eastAsia"/>
                <w:i/>
                <w:kern w:val="0"/>
                <w:szCs w:val="21"/>
              </w:rPr>
              <w:t>经济型童车</w:t>
            </w:r>
            <w:r>
              <w:rPr>
                <w:rFonts w:ascii="楷体" w:eastAsia="楷体" w:hAnsi="楷体" w:cs="宋体" w:hint="eastAsia"/>
                <w:i/>
                <w:kern w:val="0"/>
                <w:szCs w:val="21"/>
              </w:rPr>
              <w:t>款</w:t>
            </w:r>
            <w:r w:rsidR="002E4F21" w:rsidRPr="00324D88">
              <w:rPr>
                <w:rFonts w:ascii="楷体" w:eastAsia="楷体" w:hAnsi="楷体" w:cs="宋体" w:hint="eastAsia"/>
                <w:i/>
                <w:kern w:val="0"/>
                <w:szCs w:val="21"/>
              </w:rPr>
              <w:t xml:space="preserve">　</w:t>
            </w:r>
          </w:p>
        </w:tc>
        <w:tc>
          <w:tcPr>
            <w:tcW w:w="569" w:type="pct"/>
            <w:tcBorders>
              <w:top w:val="nil"/>
              <w:left w:val="nil"/>
              <w:bottom w:val="single" w:sz="4" w:space="0" w:color="auto"/>
              <w:right w:val="single" w:sz="4" w:space="0" w:color="auto"/>
            </w:tcBorders>
            <w:shd w:val="clear" w:color="auto" w:fill="auto"/>
            <w:vAlign w:val="center"/>
            <w:hideMark/>
          </w:tcPr>
          <w:p w:rsidR="002E4F21" w:rsidRPr="00324D88"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8,239.34</w:t>
            </w:r>
            <w:r w:rsidRPr="00324D88">
              <w:rPr>
                <w:rFonts w:ascii="楷体" w:eastAsia="楷体" w:hAnsi="楷体" w:cs="宋体"/>
                <w:i/>
                <w:kern w:val="0"/>
                <w:szCs w:val="21"/>
              </w:rPr>
              <w:t xml:space="preserve">　</w:t>
            </w:r>
          </w:p>
        </w:tc>
        <w:tc>
          <w:tcPr>
            <w:tcW w:w="447" w:type="pct"/>
            <w:tcBorders>
              <w:top w:val="nil"/>
              <w:left w:val="nil"/>
              <w:bottom w:val="single" w:sz="4" w:space="0" w:color="auto"/>
              <w:right w:val="single" w:sz="4" w:space="0" w:color="auto"/>
            </w:tcBorders>
            <w:shd w:val="clear" w:color="auto" w:fill="auto"/>
            <w:noWrap/>
            <w:vAlign w:val="center"/>
            <w:hideMark/>
          </w:tcPr>
          <w:p w:rsidR="002E4F21" w:rsidRPr="00324D88" w:rsidRDefault="002E4F21" w:rsidP="00453C44">
            <w:pPr>
              <w:widowControl/>
              <w:jc w:val="center"/>
              <w:rPr>
                <w:rFonts w:ascii="楷体" w:eastAsia="楷体" w:hAnsi="楷体" w:cs="宋体"/>
                <w:i/>
                <w:kern w:val="0"/>
                <w:szCs w:val="21"/>
              </w:rPr>
            </w:pPr>
            <w:r>
              <w:rPr>
                <w:rFonts w:ascii="楷体" w:eastAsia="楷体" w:hAnsi="楷体" w:cs="宋体" w:hint="eastAsia"/>
                <w:i/>
                <w:kern w:val="0"/>
                <w:szCs w:val="21"/>
              </w:rPr>
              <w:t>0.15%</w:t>
            </w:r>
            <w:r w:rsidRPr="00324D88">
              <w:rPr>
                <w:rFonts w:ascii="楷体" w:eastAsia="楷体" w:hAnsi="楷体" w:cs="宋体" w:hint="eastAsia"/>
                <w:i/>
                <w:kern w:val="0"/>
                <w:szCs w:val="21"/>
              </w:rPr>
              <w:t xml:space="preserve">　</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324D88"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324D88"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324D88" w:rsidRDefault="002E4F21" w:rsidP="00E83B6F">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324D88" w:rsidRDefault="002E4F21" w:rsidP="002E4F21">
            <w:pPr>
              <w:widowControl/>
              <w:jc w:val="center"/>
              <w:rPr>
                <w:rFonts w:ascii="楷体" w:eastAsia="楷体" w:hAnsi="楷体" w:cs="宋体"/>
                <w:i/>
                <w:kern w:val="0"/>
                <w:szCs w:val="21"/>
              </w:rPr>
            </w:pPr>
            <w:r>
              <w:rPr>
                <w:rFonts w:ascii="楷体" w:eastAsia="楷体" w:hAnsi="楷体" w:cs="宋体" w:hint="eastAsia"/>
                <w:i/>
                <w:kern w:val="0"/>
                <w:szCs w:val="21"/>
              </w:rPr>
              <w:t>√</w:t>
            </w:r>
            <w:r w:rsidRPr="00324D88">
              <w:rPr>
                <w:rFonts w:ascii="楷体" w:eastAsia="楷体" w:hAnsi="楷体" w:cs="宋体" w:hint="eastAsia"/>
                <w:i/>
                <w:kern w:val="0"/>
                <w:szCs w:val="21"/>
              </w:rPr>
              <w:t xml:space="preserve">　</w:t>
            </w:r>
          </w:p>
        </w:tc>
      </w:tr>
      <w:tr w:rsidR="002E4F21" w:rsidRPr="0031467B" w:rsidTr="002E4F21">
        <w:trPr>
          <w:trHeight w:val="285"/>
        </w:trPr>
        <w:tc>
          <w:tcPr>
            <w:tcW w:w="566" w:type="pct"/>
            <w:tcBorders>
              <w:top w:val="nil"/>
              <w:left w:val="single" w:sz="8" w:space="0" w:color="auto"/>
              <w:bottom w:val="single" w:sz="4" w:space="0" w:color="auto"/>
              <w:right w:val="single" w:sz="4" w:space="0" w:color="auto"/>
            </w:tcBorders>
            <w:shd w:val="clear" w:color="auto" w:fill="auto"/>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568" w:type="pct"/>
            <w:tcBorders>
              <w:top w:val="nil"/>
              <w:left w:val="nil"/>
              <w:bottom w:val="single" w:sz="4" w:space="0" w:color="auto"/>
              <w:right w:val="single" w:sz="4" w:space="0" w:color="auto"/>
            </w:tcBorders>
            <w:shd w:val="clear" w:color="auto" w:fill="auto"/>
            <w:vAlign w:val="center"/>
            <w:hideMark/>
          </w:tcPr>
          <w:p w:rsidR="002E4F21" w:rsidRPr="00D52E54" w:rsidRDefault="002E4F21" w:rsidP="00E83B6F">
            <w:pPr>
              <w:widowControl/>
              <w:jc w:val="center"/>
              <w:rPr>
                <w:rFonts w:asciiTheme="minorEastAsia" w:eastAsiaTheme="minorEastAsia" w:hAnsiTheme="minorEastAsia" w:cs="宋体"/>
                <w:kern w:val="0"/>
                <w:szCs w:val="21"/>
              </w:rPr>
            </w:pPr>
          </w:p>
        </w:tc>
        <w:tc>
          <w:tcPr>
            <w:tcW w:w="361" w:type="pct"/>
            <w:tcBorders>
              <w:top w:val="nil"/>
              <w:left w:val="nil"/>
              <w:bottom w:val="single" w:sz="4" w:space="0" w:color="auto"/>
              <w:right w:val="single" w:sz="4" w:space="0" w:color="auto"/>
            </w:tcBorders>
            <w:shd w:val="clear" w:color="auto" w:fill="auto"/>
            <w:vAlign w:val="center"/>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434" w:type="pct"/>
            <w:tcBorders>
              <w:top w:val="nil"/>
              <w:left w:val="nil"/>
              <w:bottom w:val="single" w:sz="4" w:space="0" w:color="auto"/>
              <w:right w:val="single" w:sz="4" w:space="0" w:color="auto"/>
            </w:tcBorders>
            <w:shd w:val="clear" w:color="auto" w:fill="auto"/>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579" w:type="pct"/>
            <w:tcBorders>
              <w:top w:val="nil"/>
              <w:left w:val="nil"/>
              <w:bottom w:val="single" w:sz="4" w:space="0" w:color="auto"/>
              <w:right w:val="single" w:sz="4" w:space="0" w:color="auto"/>
            </w:tcBorders>
            <w:shd w:val="clear" w:color="auto" w:fill="auto"/>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569" w:type="pct"/>
            <w:tcBorders>
              <w:top w:val="nil"/>
              <w:left w:val="nil"/>
              <w:bottom w:val="single" w:sz="4" w:space="0" w:color="auto"/>
              <w:right w:val="single" w:sz="4" w:space="0" w:color="auto"/>
            </w:tcBorders>
            <w:shd w:val="clear" w:color="auto" w:fill="auto"/>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447" w:type="pct"/>
            <w:tcBorders>
              <w:top w:val="nil"/>
              <w:left w:val="nil"/>
              <w:bottom w:val="single" w:sz="4" w:space="0" w:color="auto"/>
              <w:right w:val="single" w:sz="4" w:space="0" w:color="auto"/>
            </w:tcBorders>
            <w:shd w:val="clear" w:color="auto" w:fill="auto"/>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D52E54" w:rsidRDefault="002E4F21" w:rsidP="00E83B6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369" w:type="pct"/>
            <w:tcBorders>
              <w:top w:val="nil"/>
              <w:left w:val="nil"/>
              <w:bottom w:val="single" w:sz="4" w:space="0" w:color="auto"/>
              <w:right w:val="single" w:sz="4" w:space="0" w:color="auto"/>
            </w:tcBorders>
            <w:shd w:val="clear" w:color="auto" w:fill="auto"/>
            <w:noWrap/>
            <w:vAlign w:val="center"/>
            <w:hideMark/>
          </w:tcPr>
          <w:p w:rsidR="002E4F21" w:rsidRPr="00D52E54" w:rsidRDefault="002E4F21" w:rsidP="002E4F21">
            <w:pPr>
              <w:widowControl/>
              <w:jc w:val="center"/>
              <w:rPr>
                <w:rFonts w:asciiTheme="minorEastAsia" w:eastAsiaTheme="minorEastAsia" w:hAnsiTheme="minorEastAsia" w:cs="宋体"/>
                <w:kern w:val="0"/>
                <w:szCs w:val="21"/>
              </w:rPr>
            </w:pPr>
            <w:r w:rsidRPr="00D52E54">
              <w:rPr>
                <w:rFonts w:asciiTheme="minorEastAsia" w:eastAsiaTheme="minorEastAsia" w:hAnsiTheme="minorEastAsia" w:cs="宋体" w:hint="eastAsia"/>
                <w:kern w:val="0"/>
                <w:szCs w:val="21"/>
              </w:rPr>
              <w:t>…</w:t>
            </w:r>
          </w:p>
        </w:tc>
      </w:tr>
      <w:tr w:rsidR="002E4F21" w:rsidRPr="0031467B" w:rsidTr="002E4F21">
        <w:trPr>
          <w:trHeight w:val="285"/>
        </w:trPr>
        <w:tc>
          <w:tcPr>
            <w:tcW w:w="5000" w:type="pct"/>
            <w:gridSpan w:val="11"/>
            <w:tcBorders>
              <w:top w:val="single" w:sz="4" w:space="0" w:color="auto"/>
              <w:left w:val="single" w:sz="8" w:space="0" w:color="auto"/>
              <w:bottom w:val="single" w:sz="4" w:space="0" w:color="auto"/>
              <w:right w:val="single" w:sz="4" w:space="0" w:color="auto"/>
            </w:tcBorders>
            <w:shd w:val="clear" w:color="auto" w:fill="auto"/>
            <w:vAlign w:val="center"/>
            <w:hideMark/>
          </w:tcPr>
          <w:p w:rsidR="002E4F21" w:rsidRDefault="002E4F21" w:rsidP="002E4F21">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检查内容说明：1、原始凭证是否齐全；2、记账凭证与原始凭证是否相符；3、账务处理是否正确；4、是否记录与恰当的会计期间</w:t>
            </w:r>
          </w:p>
        </w:tc>
      </w:tr>
    </w:tbl>
    <w:p w:rsidR="00453C44" w:rsidRPr="00D52E54" w:rsidRDefault="00453C44" w:rsidP="0031467B">
      <w:pPr>
        <w:widowControl/>
        <w:tabs>
          <w:tab w:val="left" w:pos="636"/>
          <w:tab w:val="left" w:pos="1272"/>
          <w:tab w:val="left" w:pos="1908"/>
          <w:tab w:val="left" w:pos="3147"/>
          <w:tab w:val="left" w:pos="4727"/>
          <w:tab w:val="left" w:pos="5364"/>
          <w:tab w:val="left" w:pos="6001"/>
          <w:tab w:val="left" w:pos="6638"/>
          <w:tab w:val="left" w:pos="7275"/>
          <w:tab w:val="left" w:pos="7912"/>
          <w:tab w:val="left" w:pos="8549"/>
          <w:tab w:val="left" w:pos="9223"/>
        </w:tabs>
        <w:jc w:val="left"/>
        <w:rPr>
          <w:rFonts w:asciiTheme="minorEastAsia" w:eastAsiaTheme="minorEastAsia" w:hAnsiTheme="minorEastAsia" w:cs="宋体"/>
          <w:kern w:val="0"/>
          <w:szCs w:val="21"/>
        </w:rPr>
      </w:pP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r w:rsidRPr="00D52E54">
        <w:rPr>
          <w:rFonts w:asciiTheme="minorEastAsia" w:eastAsiaTheme="minorEastAsia" w:hAnsiTheme="minorEastAsia" w:cs="宋体"/>
          <w:kern w:val="0"/>
          <w:szCs w:val="21"/>
        </w:rPr>
        <w:tab/>
      </w:r>
    </w:p>
    <w:tbl>
      <w:tblPr>
        <w:tblW w:w="5000" w:type="pct"/>
        <w:tblLook w:val="04A0"/>
      </w:tblPr>
      <w:tblGrid>
        <w:gridCol w:w="9854"/>
      </w:tblGrid>
      <w:tr w:rsidR="00D27C80" w:rsidRPr="0031467B" w:rsidTr="00BC5D62">
        <w:trPr>
          <w:trHeight w:val="830"/>
        </w:trPr>
        <w:tc>
          <w:tcPr>
            <w:tcW w:w="5000" w:type="pct"/>
            <w:tcBorders>
              <w:top w:val="nil"/>
              <w:left w:val="nil"/>
              <w:right w:val="nil"/>
            </w:tcBorders>
            <w:shd w:val="clear" w:color="auto" w:fill="auto"/>
            <w:noWrap/>
            <w:vAlign w:val="center"/>
            <w:hideMark/>
          </w:tcPr>
          <w:p w:rsidR="00D27C80" w:rsidRDefault="00D27C80" w:rsidP="0031467B">
            <w:pPr>
              <w:widowControl/>
              <w:jc w:val="left"/>
              <w:rPr>
                <w:rFonts w:asciiTheme="minorEastAsia" w:eastAsiaTheme="minorEastAsia" w:hAnsiTheme="minorEastAsia" w:cs="宋体"/>
                <w:b/>
                <w:bCs/>
                <w:kern w:val="0"/>
                <w:szCs w:val="21"/>
              </w:rPr>
            </w:pPr>
            <w:r w:rsidRPr="00D52E54">
              <w:rPr>
                <w:rFonts w:asciiTheme="minorEastAsia" w:eastAsiaTheme="minorEastAsia" w:hAnsiTheme="minorEastAsia" w:cs="宋体" w:hint="eastAsia"/>
                <w:b/>
                <w:bCs/>
                <w:kern w:val="0"/>
                <w:szCs w:val="21"/>
              </w:rPr>
              <w:t>审计说明：</w:t>
            </w:r>
          </w:p>
          <w:tbl>
            <w:tblPr>
              <w:tblStyle w:val="a5"/>
              <w:tblW w:w="0" w:type="auto"/>
              <w:tblLook w:val="04A0"/>
            </w:tblPr>
            <w:tblGrid>
              <w:gridCol w:w="9623"/>
            </w:tblGrid>
            <w:tr w:rsidR="00D27C80" w:rsidTr="00D27C80">
              <w:tc>
                <w:tcPr>
                  <w:tcW w:w="9623" w:type="dxa"/>
                </w:tcPr>
                <w:p w:rsidR="00D27C80" w:rsidRDefault="00D27C80" w:rsidP="0031467B">
                  <w:pPr>
                    <w:widowControl/>
                    <w:jc w:val="left"/>
                    <w:rPr>
                      <w:rFonts w:asciiTheme="minorEastAsia" w:eastAsiaTheme="minorEastAsia" w:hAnsiTheme="minorEastAsia" w:cs="宋体"/>
                      <w:b/>
                      <w:bCs/>
                      <w:kern w:val="0"/>
                      <w:szCs w:val="21"/>
                    </w:rPr>
                  </w:pPr>
                </w:p>
                <w:p w:rsidR="00D27C80" w:rsidRPr="00883C6E" w:rsidRDefault="00883C6E" w:rsidP="0031467B">
                  <w:pPr>
                    <w:widowControl/>
                    <w:jc w:val="left"/>
                    <w:rPr>
                      <w:rFonts w:ascii="楷体" w:eastAsia="楷体" w:hAnsi="楷体" w:cs="宋体"/>
                      <w:bCs/>
                      <w:i/>
                      <w:kern w:val="0"/>
                      <w:sz w:val="21"/>
                      <w:szCs w:val="21"/>
                    </w:rPr>
                  </w:pPr>
                  <w:r w:rsidRPr="00883C6E">
                    <w:rPr>
                      <w:rFonts w:ascii="楷体" w:eastAsia="楷体" w:hAnsi="楷体" w:cs="宋体" w:hint="eastAsia"/>
                      <w:bCs/>
                      <w:i/>
                      <w:kern w:val="0"/>
                      <w:sz w:val="21"/>
                      <w:szCs w:val="21"/>
                    </w:rPr>
                    <w:t>经测试，未见异常</w:t>
                  </w:r>
                </w:p>
                <w:p w:rsidR="00D27C80" w:rsidRDefault="00D27C80" w:rsidP="0031467B">
                  <w:pPr>
                    <w:widowControl/>
                    <w:jc w:val="left"/>
                    <w:rPr>
                      <w:rFonts w:asciiTheme="minorEastAsia" w:eastAsiaTheme="minorEastAsia" w:hAnsiTheme="minorEastAsia" w:cs="宋体"/>
                      <w:b/>
                      <w:bCs/>
                      <w:kern w:val="0"/>
                      <w:szCs w:val="21"/>
                    </w:rPr>
                  </w:pPr>
                </w:p>
              </w:tc>
            </w:tr>
          </w:tbl>
          <w:p w:rsidR="00D27C80" w:rsidRPr="00D52E54" w:rsidRDefault="00D27C80" w:rsidP="0031467B">
            <w:pPr>
              <w:widowControl/>
              <w:jc w:val="left"/>
              <w:rPr>
                <w:rFonts w:asciiTheme="minorEastAsia" w:eastAsiaTheme="minorEastAsia" w:hAnsiTheme="minorEastAsia" w:cs="宋体"/>
                <w:kern w:val="0"/>
                <w:szCs w:val="21"/>
              </w:rPr>
            </w:pPr>
          </w:p>
        </w:tc>
      </w:tr>
    </w:tbl>
    <w:p w:rsidR="00D52E54" w:rsidRDefault="00D52E54" w:rsidP="00D52E54">
      <w:pPr>
        <w:spacing w:line="400" w:lineRule="exact"/>
        <w:rPr>
          <w:rFonts w:ascii="微软雅黑" w:eastAsia="微软雅黑" w:hAnsi="微软雅黑"/>
        </w:rPr>
      </w:pPr>
      <w:r w:rsidRPr="00E858AE">
        <w:rPr>
          <w:rFonts w:ascii="微软雅黑" w:eastAsia="微软雅黑" w:hAnsi="微软雅黑" w:hint="eastAsia"/>
        </w:rPr>
        <w:t>编写说明：</w:t>
      </w:r>
    </w:p>
    <w:p w:rsidR="002E4F21" w:rsidRDefault="00D52E54" w:rsidP="00D52E54">
      <w:pPr>
        <w:spacing w:line="400" w:lineRule="exact"/>
        <w:rPr>
          <w:rFonts w:ascii="微软雅黑" w:eastAsia="微软雅黑" w:hAnsi="微软雅黑"/>
        </w:rPr>
      </w:pPr>
      <w:r>
        <w:rPr>
          <w:rFonts w:ascii="微软雅黑" w:eastAsia="微软雅黑" w:hAnsi="微软雅黑" w:hint="eastAsia"/>
        </w:rPr>
        <w:t xml:space="preserve">      1.</w:t>
      </w:r>
      <w:r w:rsidR="002E4F21" w:rsidRPr="002E4F21">
        <w:rPr>
          <w:rFonts w:hint="eastAsia"/>
        </w:rPr>
        <w:t xml:space="preserve"> </w:t>
      </w:r>
      <w:r w:rsidR="002E4F21" w:rsidRPr="002E4F21">
        <w:rPr>
          <w:rFonts w:ascii="微软雅黑" w:eastAsia="微软雅黑" w:hAnsi="微软雅黑" w:hint="eastAsia"/>
        </w:rPr>
        <w:t>资产负债表日前借方金额检查</w:t>
      </w:r>
      <w:r>
        <w:rPr>
          <w:rFonts w:ascii="微软雅黑" w:eastAsia="微软雅黑" w:hAnsi="微软雅黑" w:hint="eastAsia"/>
        </w:rPr>
        <w:t>：</w:t>
      </w:r>
      <w:r w:rsidR="002E4F21">
        <w:rPr>
          <w:rFonts w:ascii="微软雅黑" w:eastAsia="微软雅黑" w:hAnsi="微软雅黑" w:hint="eastAsia"/>
        </w:rPr>
        <w:t>从</w:t>
      </w:r>
      <w:r w:rsidR="002E4F21" w:rsidRPr="002E4F21">
        <w:rPr>
          <w:rFonts w:ascii="微软雅黑" w:eastAsia="微软雅黑" w:hAnsi="微软雅黑" w:hint="eastAsia"/>
        </w:rPr>
        <w:t>资产负债表日前</w:t>
      </w:r>
      <w:r w:rsidR="002E4F21">
        <w:rPr>
          <w:rFonts w:ascii="微软雅黑" w:eastAsia="微软雅黑" w:hAnsi="微软雅黑" w:hint="eastAsia"/>
        </w:rPr>
        <w:t>应收账款明细账借方记录中选取几笔业务，检查内容主要包括支持被审计单位取得向客户收取款项权利的审计证据，如销售发票、出库单、客户签收单或验收单等，并与合同核对</w:t>
      </w:r>
    </w:p>
    <w:p w:rsidR="00792170" w:rsidRDefault="00D52E54" w:rsidP="00D52E54">
      <w:pPr>
        <w:spacing w:line="400" w:lineRule="exact"/>
        <w:rPr>
          <w:rFonts w:ascii="微软雅黑" w:eastAsia="微软雅黑" w:hAnsi="微软雅黑"/>
        </w:rPr>
      </w:pPr>
      <w:r>
        <w:rPr>
          <w:rFonts w:ascii="微软雅黑" w:eastAsia="微软雅黑" w:hAnsi="微软雅黑" w:hint="eastAsia"/>
        </w:rPr>
        <w:t xml:space="preserve">      2.</w:t>
      </w:r>
      <w:r w:rsidR="002E4F21" w:rsidRPr="002E4F21">
        <w:rPr>
          <w:rFonts w:hint="eastAsia"/>
        </w:rPr>
        <w:t xml:space="preserve"> </w:t>
      </w:r>
      <w:r w:rsidR="002E4F21" w:rsidRPr="002E4F21">
        <w:rPr>
          <w:rFonts w:ascii="微软雅黑" w:eastAsia="微软雅黑" w:hAnsi="微软雅黑" w:hint="eastAsia"/>
        </w:rPr>
        <w:t>资产负债表日</w:t>
      </w:r>
      <w:r w:rsidR="002E4F21">
        <w:rPr>
          <w:rFonts w:ascii="微软雅黑" w:eastAsia="微软雅黑" w:hAnsi="微软雅黑" w:hint="eastAsia"/>
        </w:rPr>
        <w:t>后收款</w:t>
      </w:r>
      <w:r w:rsidR="002E4F21" w:rsidRPr="002E4F21">
        <w:rPr>
          <w:rFonts w:ascii="微软雅黑" w:eastAsia="微软雅黑" w:hAnsi="微软雅黑" w:hint="eastAsia"/>
        </w:rPr>
        <w:t>检查</w:t>
      </w:r>
      <w:r>
        <w:rPr>
          <w:rFonts w:ascii="微软雅黑" w:eastAsia="微软雅黑" w:hAnsi="微软雅黑" w:hint="eastAsia"/>
        </w:rPr>
        <w:t>：</w:t>
      </w:r>
      <w:r w:rsidR="002E4F21">
        <w:rPr>
          <w:rFonts w:ascii="微软雅黑" w:eastAsia="微软雅黑" w:hAnsi="微软雅黑" w:hint="eastAsia"/>
        </w:rPr>
        <w:t>根据审计目标，一般不需要对</w:t>
      </w:r>
      <w:r w:rsidR="00202671">
        <w:rPr>
          <w:rFonts w:ascii="微软雅黑" w:eastAsia="微软雅黑" w:hAnsi="微软雅黑" w:hint="eastAsia"/>
        </w:rPr>
        <w:t>借</w:t>
      </w:r>
      <w:r w:rsidR="002E4F21">
        <w:rPr>
          <w:rFonts w:ascii="微软雅黑" w:eastAsia="微软雅黑" w:hAnsi="微软雅黑" w:hint="eastAsia"/>
        </w:rPr>
        <w:t>方发生额进行测试。但对于资产负债表日后的</w:t>
      </w:r>
      <w:r w:rsidR="00202671">
        <w:rPr>
          <w:rFonts w:ascii="微软雅黑" w:eastAsia="微软雅黑" w:hAnsi="微软雅黑" w:hint="eastAsia"/>
        </w:rPr>
        <w:t>付</w:t>
      </w:r>
      <w:r w:rsidR="002E4F21">
        <w:rPr>
          <w:rFonts w:ascii="微软雅黑" w:eastAsia="微软雅黑" w:hAnsi="微软雅黑" w:hint="eastAsia"/>
        </w:rPr>
        <w:t>款， 检查支持客户已于期后支付询证款项的证据，如对账单等。</w:t>
      </w:r>
    </w:p>
    <w:p w:rsidR="00792170" w:rsidRDefault="00D52E54" w:rsidP="00D52E54">
      <w:pPr>
        <w:spacing w:line="400" w:lineRule="exact"/>
        <w:rPr>
          <w:rFonts w:ascii="微软雅黑" w:eastAsia="微软雅黑" w:hAnsi="微软雅黑"/>
        </w:rPr>
      </w:pPr>
      <w:r>
        <w:rPr>
          <w:rFonts w:ascii="微软雅黑" w:eastAsia="微软雅黑" w:hAnsi="微软雅黑" w:hint="eastAsia"/>
        </w:rPr>
        <w:t xml:space="preserve">      3. </w:t>
      </w:r>
      <w:r w:rsidR="00792170" w:rsidRPr="00792170">
        <w:rPr>
          <w:rFonts w:ascii="微软雅黑" w:eastAsia="微软雅黑" w:hAnsi="微软雅黑" w:hint="eastAsia"/>
        </w:rPr>
        <w:t>占</w:t>
      </w:r>
      <w:r w:rsidR="002E4F21">
        <w:rPr>
          <w:rFonts w:ascii="微软雅黑" w:eastAsia="微软雅黑" w:hAnsi="微软雅黑" w:hint="eastAsia"/>
        </w:rPr>
        <w:t>余额</w:t>
      </w:r>
      <w:r w:rsidR="00792170" w:rsidRPr="00792170">
        <w:rPr>
          <w:rFonts w:ascii="微软雅黑" w:eastAsia="微软雅黑" w:hAnsi="微软雅黑" w:hint="eastAsia"/>
        </w:rPr>
        <w:t>比例</w:t>
      </w:r>
      <w:r w:rsidR="00792170">
        <w:rPr>
          <w:rFonts w:ascii="微软雅黑" w:eastAsia="微软雅黑" w:hAnsi="微软雅黑" w:hint="eastAsia"/>
        </w:rPr>
        <w:t>：</w:t>
      </w:r>
      <w:r w:rsidR="002E4F21">
        <w:rPr>
          <w:rFonts w:ascii="微软雅黑" w:eastAsia="微软雅黑" w:hAnsi="微软雅黑" w:hint="eastAsia"/>
        </w:rPr>
        <w:t>根据替代测试的审计目标，替代测试金额应占余额比例不低于100%，即替代测试总金额应超过余额</w:t>
      </w:r>
    </w:p>
    <w:p w:rsidR="00D52E54" w:rsidRPr="00E858AE" w:rsidRDefault="00D52E54" w:rsidP="002E4F21">
      <w:pPr>
        <w:spacing w:line="400" w:lineRule="exact"/>
        <w:rPr>
          <w:rFonts w:ascii="微软雅黑" w:eastAsia="微软雅黑" w:hAnsi="微软雅黑"/>
        </w:rPr>
      </w:pPr>
      <w:r>
        <w:rPr>
          <w:rFonts w:ascii="微软雅黑" w:eastAsia="微软雅黑" w:hAnsi="微软雅黑" w:hint="eastAsia"/>
        </w:rPr>
        <w:t xml:space="preserve">      5.审计说明：</w:t>
      </w:r>
      <w:r w:rsidR="002E4F21">
        <w:rPr>
          <w:rFonts w:ascii="微软雅黑" w:eastAsia="微软雅黑" w:hAnsi="微软雅黑" w:hint="eastAsia"/>
        </w:rPr>
        <w:t>说明经测试，应收账款</w:t>
      </w:r>
      <w:r w:rsidR="00883C6E">
        <w:rPr>
          <w:rFonts w:ascii="微软雅黑" w:eastAsia="微软雅黑" w:hAnsi="微软雅黑" w:hint="eastAsia"/>
        </w:rPr>
        <w:t>是否存在异常；如发现重大差异，应具体描述差异的详细信息，如业务内容、金额、不符事项的详细情况</w:t>
      </w:r>
      <w:r w:rsidR="00883C6E" w:rsidRPr="00883C6E">
        <w:rPr>
          <w:rFonts w:ascii="微软雅黑" w:eastAsia="微软雅黑" w:hAnsi="微软雅黑"/>
        </w:rPr>
        <w:tab/>
      </w:r>
      <w:r w:rsidR="00883C6E" w:rsidRPr="00883C6E">
        <w:rPr>
          <w:rFonts w:ascii="微软雅黑" w:eastAsia="微软雅黑" w:hAnsi="微软雅黑"/>
        </w:rPr>
        <w:tab/>
      </w:r>
    </w:p>
    <w:p w:rsidR="00D52E54" w:rsidRPr="008D0034" w:rsidRDefault="00D52E54" w:rsidP="00D52E54"/>
    <w:p w:rsidR="0031467B" w:rsidRPr="00D52E54" w:rsidRDefault="0031467B" w:rsidP="00323B43"/>
    <w:sectPr w:rsidR="0031467B" w:rsidRPr="00D52E54" w:rsidSect="001B7B13">
      <w:pgSz w:w="11906" w:h="16838"/>
      <w:pgMar w:top="1134" w:right="1134" w:bottom="1134" w:left="1134"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397" w:rsidRDefault="00E02397" w:rsidP="001B7B13">
      <w:r>
        <w:separator/>
      </w:r>
    </w:p>
  </w:endnote>
  <w:endnote w:type="continuationSeparator" w:id="1">
    <w:p w:rsidR="00E02397" w:rsidRDefault="00E02397" w:rsidP="001B7B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397" w:rsidRDefault="00E02397" w:rsidP="001B7B13">
      <w:r>
        <w:separator/>
      </w:r>
    </w:p>
  </w:footnote>
  <w:footnote w:type="continuationSeparator" w:id="1">
    <w:p w:rsidR="00E02397" w:rsidRDefault="00E02397" w:rsidP="001B7B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05"/>
  <w:displayHorizontalDrawingGridEvery w:val="2"/>
  <w:displayVertic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E15EDA"/>
    <w:rsid w:val="000B4C38"/>
    <w:rsid w:val="001539F7"/>
    <w:rsid w:val="001B7B13"/>
    <w:rsid w:val="00202671"/>
    <w:rsid w:val="00206459"/>
    <w:rsid w:val="00216D5E"/>
    <w:rsid w:val="00290D86"/>
    <w:rsid w:val="002E4F21"/>
    <w:rsid w:val="0031467B"/>
    <w:rsid w:val="00323B43"/>
    <w:rsid w:val="00324D88"/>
    <w:rsid w:val="003C1599"/>
    <w:rsid w:val="003D37D8"/>
    <w:rsid w:val="003E5A96"/>
    <w:rsid w:val="004358AB"/>
    <w:rsid w:val="00453C44"/>
    <w:rsid w:val="004F430D"/>
    <w:rsid w:val="00505B41"/>
    <w:rsid w:val="005075B3"/>
    <w:rsid w:val="00577172"/>
    <w:rsid w:val="005843C4"/>
    <w:rsid w:val="006248B9"/>
    <w:rsid w:val="006D3216"/>
    <w:rsid w:val="00792170"/>
    <w:rsid w:val="007B47B5"/>
    <w:rsid w:val="007E037C"/>
    <w:rsid w:val="00883C6E"/>
    <w:rsid w:val="008B7726"/>
    <w:rsid w:val="008D5872"/>
    <w:rsid w:val="0096051A"/>
    <w:rsid w:val="00973C83"/>
    <w:rsid w:val="009D723E"/>
    <w:rsid w:val="009E0944"/>
    <w:rsid w:val="00A91216"/>
    <w:rsid w:val="00AE045F"/>
    <w:rsid w:val="00B10CA9"/>
    <w:rsid w:val="00B365FF"/>
    <w:rsid w:val="00B671A0"/>
    <w:rsid w:val="00BE1A95"/>
    <w:rsid w:val="00C72A4D"/>
    <w:rsid w:val="00C93AF3"/>
    <w:rsid w:val="00D2799C"/>
    <w:rsid w:val="00D27C80"/>
    <w:rsid w:val="00D52E54"/>
    <w:rsid w:val="00D80AE9"/>
    <w:rsid w:val="00D818F9"/>
    <w:rsid w:val="00DA498D"/>
    <w:rsid w:val="00E02397"/>
    <w:rsid w:val="00E15EDA"/>
    <w:rsid w:val="00E211E1"/>
    <w:rsid w:val="00E91B72"/>
    <w:rsid w:val="00EC1BAB"/>
    <w:rsid w:val="00ED2FAA"/>
    <w:rsid w:val="00FA05D4"/>
    <w:rsid w:val="00FB4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EDA"/>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7B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7B13"/>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1B7B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B7B13"/>
    <w:rPr>
      <w:rFonts w:ascii="Times New Roman" w:eastAsia="宋体" w:hAnsi="Times New Roman" w:cs="Times New Roman"/>
      <w:kern w:val="2"/>
      <w:sz w:val="18"/>
      <w:szCs w:val="18"/>
    </w:rPr>
  </w:style>
  <w:style w:type="table" w:styleId="a5">
    <w:name w:val="Table Grid"/>
    <w:basedOn w:val="a1"/>
    <w:uiPriority w:val="59"/>
    <w:rsid w:val="001B7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551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168</Words>
  <Characters>961</Characters>
  <Application>Microsoft Office Word</Application>
  <DocSecurity>0</DocSecurity>
  <Lines>8</Lines>
  <Paragraphs>2</Paragraphs>
  <ScaleCrop>false</ScaleCrop>
  <Company>Microsoft</Company>
  <LinksUpToDate>false</LinksUpToDate>
  <CharactersWithSpaces>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11</cp:revision>
  <dcterms:created xsi:type="dcterms:W3CDTF">2015-09-23T08:09:00Z</dcterms:created>
  <dcterms:modified xsi:type="dcterms:W3CDTF">2015-12-09T01:07:00Z</dcterms:modified>
</cp:coreProperties>
</file>