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17" w:type="pct"/>
        <w:tblInd w:w="-34" w:type="dxa"/>
        <w:tblLayout w:type="fixed"/>
        <w:tblLook w:val="04A0"/>
      </w:tblPr>
      <w:tblGrid>
        <w:gridCol w:w="1279"/>
        <w:gridCol w:w="236"/>
        <w:gridCol w:w="846"/>
        <w:gridCol w:w="900"/>
        <w:gridCol w:w="142"/>
        <w:gridCol w:w="65"/>
        <w:gridCol w:w="236"/>
        <w:gridCol w:w="237"/>
        <w:gridCol w:w="170"/>
        <w:gridCol w:w="427"/>
        <w:gridCol w:w="65"/>
        <w:gridCol w:w="241"/>
        <w:gridCol w:w="425"/>
        <w:gridCol w:w="481"/>
        <w:gridCol w:w="348"/>
        <w:gridCol w:w="769"/>
        <w:gridCol w:w="119"/>
        <w:gridCol w:w="119"/>
        <w:gridCol w:w="184"/>
        <w:gridCol w:w="115"/>
        <w:gridCol w:w="506"/>
        <w:gridCol w:w="1153"/>
        <w:gridCol w:w="825"/>
      </w:tblGrid>
      <w:tr w:rsidR="00701AB5" w:rsidRPr="00701AB5" w:rsidTr="000024AD">
        <w:trPr>
          <w:trHeight w:val="1755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01AB5" w:rsidRPr="000024AD" w:rsidRDefault="00701AB5" w:rsidP="000024AD">
            <w:pPr>
              <w:adjustRightInd/>
              <w:snapToGrid/>
              <w:spacing w:after="0"/>
              <w:ind w:leftChars="-420" w:left="7371" w:hangingChars="3950" w:hanging="8295"/>
              <w:rPr>
                <w:rFonts w:ascii="楷体" w:eastAsia="楷体" w:hAnsi="楷体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　                         </w:t>
            </w:r>
            <w:r w:rsidRPr="000024AD">
              <w:rPr>
                <w:rFonts w:ascii="华文楷体" w:eastAsia="华文楷体" w:hAnsi="华文楷体" w:cs="宋体" w:hint="eastAsia"/>
                <w:b/>
                <w:color w:val="000000"/>
                <w:sz w:val="40"/>
                <w:szCs w:val="40"/>
              </w:rPr>
              <w:t xml:space="preserve"> </w:t>
            </w:r>
            <w:r w:rsidRPr="000024AD">
              <w:rPr>
                <w:rFonts w:ascii="华文楷体" w:eastAsia="华文楷体" w:hAnsi="华文楷体" w:hint="eastAsia"/>
                <w:b/>
                <w:sz w:val="40"/>
                <w:szCs w:val="40"/>
              </w:rPr>
              <w:t>银行存款询证函</w:t>
            </w:r>
            <w:r w:rsidR="000024AD">
              <w:rPr>
                <w:rFonts w:ascii="华文楷体" w:eastAsia="华文楷体" w:hAnsi="华文楷体" w:hint="eastAsia"/>
                <w:b/>
                <w:sz w:val="40"/>
                <w:szCs w:val="40"/>
              </w:rPr>
              <w:t>（样表）</w:t>
            </w:r>
            <w:r w:rsidRPr="000024AD">
              <w:rPr>
                <w:rFonts w:ascii="华文楷体" w:eastAsia="华文楷体" w:hAnsi="华文楷体" w:cs="宋体" w:hint="eastAsia"/>
                <w:b/>
                <w:color w:val="000000"/>
                <w:sz w:val="40"/>
                <w:szCs w:val="40"/>
              </w:rPr>
              <w:t xml:space="preserve">   </w:t>
            </w: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                                                </w:t>
            </w:r>
            <w:r w:rsidRPr="000024AD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索引号：</w:t>
            </w:r>
            <w:r w:rsidR="007468EE" w:rsidRPr="000024AD">
              <w:rPr>
                <w:rFonts w:ascii="楷体" w:eastAsia="楷体" w:hAnsi="楷体" w:cs="宋体" w:hint="eastAsia"/>
                <w:i/>
                <w:sz w:val="21"/>
                <w:szCs w:val="21"/>
              </w:rPr>
              <w:t>4104-9</w:t>
            </w:r>
          </w:p>
          <w:p w:rsidR="00701AB5" w:rsidRPr="000024AD" w:rsidRDefault="00701AB5" w:rsidP="000024AD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     本公司聘请的XX会计师事务所正在对本公司</w:t>
            </w: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u w:val="single"/>
              </w:rPr>
              <w:t xml:space="preserve">  </w:t>
            </w:r>
            <w:r w:rsid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u w:val="single"/>
              </w:rPr>
              <w:t xml:space="preserve"> </w:t>
            </w:r>
            <w:r w:rsidR="000024AD">
              <w:rPr>
                <w:rFonts w:ascii="楷体" w:eastAsia="楷体" w:hAnsi="楷体" w:cs="宋体" w:hint="eastAsia"/>
                <w:i/>
                <w:color w:val="000000"/>
                <w:sz w:val="21"/>
                <w:szCs w:val="21"/>
                <w:u w:val="single"/>
              </w:rPr>
              <w:t>2014</w:t>
            </w: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u w:val="single"/>
              </w:rPr>
              <w:t xml:space="preserve">   </w:t>
            </w: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年度财务报表进行审计，按照中国注册会计师审计准则的要求，应当询证本公司与贵行相关的信息。下列信息出自本公司记录，如与贵行记录相符，请在本函下端“信息证明无误”处签章证明；如有不符，请在“信息不符”处列明不符项目及具体内容。如存在与本公司有关的未列入本函的其他重要信息，也请在“信息不符”处列出其详细资料。回函请直接寄至</w:t>
            </w:r>
            <w:r w:rsid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立新</w:t>
            </w: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会计师事务所</w:t>
            </w: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u w:val="single"/>
              </w:rPr>
              <w:t xml:space="preserve">    </w:t>
            </w:r>
            <w:r w:rsidR="000024AD" w:rsidRPr="000024AD">
              <w:rPr>
                <w:rFonts w:ascii="楷体" w:eastAsia="楷体" w:hAnsi="楷体" w:cs="宋体" w:hint="eastAsia"/>
                <w:i/>
                <w:color w:val="000000"/>
                <w:sz w:val="21"/>
                <w:szCs w:val="21"/>
                <w:u w:val="single"/>
              </w:rPr>
              <w:t>XX</w:t>
            </w:r>
            <w:r w:rsidRPr="000024AD">
              <w:rPr>
                <w:rFonts w:ascii="楷体" w:eastAsia="楷体" w:hAnsi="楷体" w:cs="宋体" w:hint="eastAsia"/>
                <w:i/>
                <w:color w:val="000000"/>
                <w:sz w:val="21"/>
                <w:szCs w:val="21"/>
                <w:u w:val="single"/>
              </w:rPr>
              <w:t xml:space="preserve">  </w:t>
            </w: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u w:val="single"/>
              </w:rPr>
              <w:t xml:space="preserve">  </w:t>
            </w: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注册会计师。     </w:t>
            </w:r>
          </w:p>
        </w:tc>
      </w:tr>
      <w:tr w:rsidR="00102FDF" w:rsidRPr="00701AB5" w:rsidTr="00684DCF">
        <w:trPr>
          <w:trHeight w:val="402"/>
        </w:trPr>
        <w:tc>
          <w:tcPr>
            <w:tcW w:w="232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（如本次询函为多页次，请加盖骑缝章）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="楷体_GB2312" w:eastAsia="楷体_GB2312" w:hAnsi="宋体" w:cs="宋体"/>
                <w:color w:val="000000"/>
                <w:sz w:val="20"/>
                <w:szCs w:val="20"/>
              </w:rPr>
            </w:pPr>
            <w:r w:rsidRPr="000024AD">
              <w:rPr>
                <w:rFonts w:ascii="楷体_GB2312" w:eastAsia="楷体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701AB5" w:rsidRPr="00701AB5" w:rsidTr="000024AD">
        <w:trPr>
          <w:trHeight w:val="445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回函地址：</w:t>
            </w:r>
            <w:r w:rsidR="000024AD" w:rsidRPr="000024AD">
              <w:rPr>
                <w:rFonts w:ascii="楷体" w:eastAsia="楷体" w:hAnsi="楷体" w:cs="宋体" w:hint="eastAsia"/>
                <w:i/>
                <w:sz w:val="21"/>
                <w:szCs w:val="21"/>
              </w:rPr>
              <w:t>北京市海淀区</w:t>
            </w:r>
            <w:r w:rsidR="000024AD">
              <w:rPr>
                <w:rFonts w:ascii="楷体" w:eastAsia="楷体" w:hAnsi="楷体" w:cs="宋体" w:hint="eastAsia"/>
                <w:i/>
                <w:sz w:val="21"/>
                <w:szCs w:val="21"/>
              </w:rPr>
              <w:t>XX路XX号</w:t>
            </w:r>
          </w:p>
        </w:tc>
      </w:tr>
      <w:tr w:rsidR="000024AD" w:rsidRPr="00701AB5" w:rsidTr="00684DCF">
        <w:trPr>
          <w:trHeight w:val="402"/>
        </w:trPr>
        <w:tc>
          <w:tcPr>
            <w:tcW w:w="11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024AD" w:rsidRPr="000024AD" w:rsidRDefault="000024AD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邮政编码：</w:t>
            </w:r>
            <w:r>
              <w:rPr>
                <w:rFonts w:ascii="楷体" w:eastAsia="楷体" w:hAnsi="楷体" w:cs="宋体" w:hint="eastAsia"/>
                <w:i/>
                <w:sz w:val="21"/>
                <w:szCs w:val="21"/>
              </w:rPr>
              <w:t>XXXXXX</w:t>
            </w:r>
          </w:p>
        </w:tc>
        <w:tc>
          <w:tcPr>
            <w:tcW w:w="5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024AD" w:rsidRPr="000024AD" w:rsidRDefault="000024AD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　</w:t>
            </w:r>
          </w:p>
        </w:tc>
        <w:tc>
          <w:tcPr>
            <w:tcW w:w="171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024AD" w:rsidRPr="000024AD" w:rsidRDefault="000024AD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电话： </w:t>
            </w:r>
            <w:r>
              <w:rPr>
                <w:rFonts w:ascii="楷体" w:eastAsia="楷体" w:hAnsi="楷体" w:cs="宋体" w:hint="eastAsia"/>
                <w:i/>
                <w:sz w:val="21"/>
                <w:szCs w:val="21"/>
              </w:rPr>
              <w:t>XXXXXX</w:t>
            </w:r>
            <w:r w:rsidRPr="000024AD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            </w:t>
            </w:r>
          </w:p>
        </w:tc>
        <w:tc>
          <w:tcPr>
            <w:tcW w:w="111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024AD" w:rsidRPr="000024AD" w:rsidRDefault="000024AD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传真：</w:t>
            </w:r>
            <w:r>
              <w:rPr>
                <w:rFonts w:ascii="楷体" w:eastAsia="楷体" w:hAnsi="楷体" w:cs="宋体" w:hint="eastAsia"/>
                <w:i/>
                <w:sz w:val="21"/>
                <w:szCs w:val="21"/>
              </w:rPr>
              <w:t>XXXXXX</w:t>
            </w:r>
            <w:r w:rsidRPr="000024AD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 xml:space="preserve">  </w:t>
            </w:r>
          </w:p>
          <w:p w:rsidR="000024AD" w:rsidRPr="000024AD" w:rsidRDefault="000024AD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FF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FF0000"/>
                <w:sz w:val="21"/>
                <w:szCs w:val="21"/>
              </w:rPr>
              <w:t xml:space="preserve">　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024AD" w:rsidRPr="000024AD" w:rsidRDefault="000024AD" w:rsidP="00701AB5">
            <w:pPr>
              <w:adjustRightInd/>
              <w:snapToGrid/>
              <w:spacing w:after="0"/>
              <w:rPr>
                <w:rFonts w:ascii="楷体_GB2312" w:eastAsia="楷体_GB2312" w:hAnsi="宋体" w:cs="宋体"/>
                <w:color w:val="000000"/>
                <w:sz w:val="20"/>
                <w:szCs w:val="20"/>
              </w:rPr>
            </w:pPr>
            <w:r w:rsidRPr="000024AD">
              <w:rPr>
                <w:rFonts w:ascii="楷体_GB2312" w:eastAsia="楷体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701AB5" w:rsidRPr="00701AB5" w:rsidTr="000024AD">
        <w:trPr>
          <w:trHeight w:val="402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截至</w:t>
            </w: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u w:val="single"/>
              </w:rPr>
              <w:t xml:space="preserve"> </w:t>
            </w:r>
            <w:r w:rsidRPr="000024AD">
              <w:rPr>
                <w:rFonts w:ascii="楷体" w:eastAsia="楷体" w:hAnsi="楷体" w:cs="宋体" w:hint="eastAsia"/>
                <w:i/>
                <w:color w:val="000000"/>
                <w:sz w:val="21"/>
                <w:szCs w:val="21"/>
                <w:u w:val="single"/>
              </w:rPr>
              <w:t xml:space="preserve"> </w:t>
            </w:r>
            <w:r w:rsidR="000024AD" w:rsidRPr="000024AD">
              <w:rPr>
                <w:rFonts w:ascii="楷体" w:eastAsia="楷体" w:hAnsi="楷体" w:cs="宋体" w:hint="eastAsia"/>
                <w:i/>
                <w:color w:val="000000"/>
                <w:sz w:val="21"/>
                <w:szCs w:val="21"/>
                <w:u w:val="single"/>
              </w:rPr>
              <w:t>2014</w:t>
            </w:r>
            <w:r w:rsidRPr="000024AD">
              <w:rPr>
                <w:rFonts w:ascii="楷体" w:eastAsia="楷体" w:hAnsi="楷体" w:cs="宋体" w:hint="eastAsia"/>
                <w:i/>
                <w:color w:val="000000"/>
                <w:sz w:val="21"/>
                <w:szCs w:val="21"/>
                <w:u w:val="single"/>
              </w:rPr>
              <w:t xml:space="preserve">    </w:t>
            </w: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年</w:t>
            </w: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u w:val="single"/>
              </w:rPr>
              <w:t xml:space="preserve">  </w:t>
            </w:r>
            <w:r w:rsidR="000024AD" w:rsidRPr="000024AD">
              <w:rPr>
                <w:rFonts w:ascii="楷体" w:eastAsia="楷体" w:hAnsi="楷体" w:cs="宋体" w:hint="eastAsia"/>
                <w:i/>
                <w:color w:val="000000"/>
                <w:sz w:val="21"/>
                <w:szCs w:val="21"/>
                <w:u w:val="single"/>
              </w:rPr>
              <w:t>12</w:t>
            </w:r>
            <w:r w:rsidRPr="000024AD">
              <w:rPr>
                <w:rFonts w:ascii="楷体" w:eastAsia="楷体" w:hAnsi="楷体" w:cs="宋体" w:hint="eastAsia"/>
                <w:i/>
                <w:color w:val="000000"/>
                <w:sz w:val="21"/>
                <w:szCs w:val="21"/>
                <w:u w:val="single"/>
              </w:rPr>
              <w:t xml:space="preserve"> </w:t>
            </w: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月</w:t>
            </w: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u w:val="single"/>
              </w:rPr>
              <w:t xml:space="preserve"> </w:t>
            </w:r>
            <w:r w:rsidR="000024AD" w:rsidRPr="000024AD">
              <w:rPr>
                <w:rFonts w:ascii="楷体" w:eastAsia="楷体" w:hAnsi="楷体" w:cs="宋体" w:hint="eastAsia"/>
                <w:i/>
                <w:color w:val="000000"/>
                <w:sz w:val="21"/>
                <w:szCs w:val="21"/>
                <w:u w:val="single"/>
              </w:rPr>
              <w:t>31</w:t>
            </w:r>
            <w:r w:rsidRPr="000024AD">
              <w:rPr>
                <w:rFonts w:ascii="楷体" w:eastAsia="楷体" w:hAnsi="楷体" w:cs="宋体" w:hint="eastAsia"/>
                <w:i/>
                <w:color w:val="000000"/>
                <w:sz w:val="21"/>
                <w:szCs w:val="21"/>
                <w:u w:val="single"/>
              </w:rPr>
              <w:t xml:space="preserve">  </w:t>
            </w: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日，本公司与贵行相关的信息列示如下：</w:t>
            </w:r>
          </w:p>
        </w:tc>
      </w:tr>
      <w:tr w:rsidR="00102FDF" w:rsidRPr="00701AB5" w:rsidTr="00684DCF">
        <w:trPr>
          <w:trHeight w:val="402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bCs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1.银行存款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98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63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66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8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="楷体_GB2312" w:eastAsia="楷体_GB2312" w:hAnsi="宋体" w:cs="宋体"/>
                <w:color w:val="000000"/>
                <w:sz w:val="20"/>
                <w:szCs w:val="20"/>
              </w:rPr>
            </w:pPr>
            <w:r w:rsidRPr="000024AD">
              <w:rPr>
                <w:rFonts w:ascii="楷体_GB2312" w:eastAsia="楷体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684DCF" w:rsidRPr="00701AB5" w:rsidTr="00684DCF">
        <w:trPr>
          <w:trHeight w:val="402"/>
        </w:trPr>
        <w:tc>
          <w:tcPr>
            <w:tcW w:w="647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账户名称</w:t>
            </w:r>
          </w:p>
        </w:tc>
        <w:tc>
          <w:tcPr>
            <w:tcW w:w="1002" w:type="pct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银行账号</w:t>
            </w:r>
          </w:p>
        </w:tc>
        <w:tc>
          <w:tcPr>
            <w:tcW w:w="430" w:type="pct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币种</w:t>
            </w:r>
          </w:p>
        </w:tc>
        <w:tc>
          <w:tcPr>
            <w:tcW w:w="371" w:type="pct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利率</w:t>
            </w:r>
          </w:p>
        </w:tc>
        <w:tc>
          <w:tcPr>
            <w:tcW w:w="634" w:type="pct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余额</w:t>
            </w:r>
          </w:p>
        </w:tc>
        <w:tc>
          <w:tcPr>
            <w:tcW w:w="660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起止日期</w:t>
            </w:r>
          </w:p>
        </w:tc>
        <w:tc>
          <w:tcPr>
            <w:tcW w:w="839" w:type="pct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是否被质押、用于担保或存在其他使用限制</w:t>
            </w:r>
          </w:p>
        </w:tc>
        <w:tc>
          <w:tcPr>
            <w:tcW w:w="417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="楷体_GB2312" w:eastAsia="楷体_GB2312" w:hAnsi="宋体" w:cs="宋体"/>
                <w:color w:val="000000"/>
                <w:sz w:val="20"/>
                <w:szCs w:val="20"/>
              </w:rPr>
            </w:pPr>
            <w:r w:rsidRPr="000024AD">
              <w:rPr>
                <w:rFonts w:ascii="楷体_GB2312" w:eastAsia="楷体_GB2312" w:hAnsi="宋体" w:cs="宋体" w:hint="eastAsia"/>
                <w:color w:val="000000"/>
                <w:sz w:val="20"/>
                <w:szCs w:val="20"/>
              </w:rPr>
              <w:t>备注</w:t>
            </w:r>
          </w:p>
        </w:tc>
      </w:tr>
      <w:tr w:rsidR="00684DCF" w:rsidRPr="00701AB5" w:rsidTr="00684DCF">
        <w:trPr>
          <w:trHeight w:val="600"/>
        </w:trPr>
        <w:tc>
          <w:tcPr>
            <w:tcW w:w="647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1002" w:type="pct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430" w:type="pct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371" w:type="pct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634" w:type="pct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66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（活期/定期             /保证金）</w:t>
            </w:r>
          </w:p>
        </w:tc>
        <w:tc>
          <w:tcPr>
            <w:tcW w:w="839" w:type="pct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</w:p>
        </w:tc>
        <w:tc>
          <w:tcPr>
            <w:tcW w:w="417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="楷体_GB2312" w:eastAsia="楷体_GB2312" w:hAnsi="宋体" w:cs="宋体"/>
                <w:color w:val="000000"/>
                <w:sz w:val="20"/>
                <w:szCs w:val="20"/>
              </w:rPr>
            </w:pPr>
          </w:p>
        </w:tc>
      </w:tr>
      <w:tr w:rsidR="00684DCF" w:rsidRPr="00701AB5" w:rsidTr="00684DCF">
        <w:trPr>
          <w:trHeight w:val="402"/>
        </w:trPr>
        <w:tc>
          <w:tcPr>
            <w:tcW w:w="6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AB5" w:rsidRPr="00684DCF" w:rsidRDefault="00684DCF" w:rsidP="00701AB5">
            <w:pPr>
              <w:adjustRightInd/>
              <w:snapToGrid/>
              <w:spacing w:after="0"/>
              <w:rPr>
                <w:rFonts w:ascii="楷体" w:eastAsia="楷体" w:hAnsi="楷体" w:cs="宋体"/>
                <w:i/>
                <w:color w:val="000000"/>
                <w:sz w:val="18"/>
                <w:szCs w:val="18"/>
              </w:rPr>
            </w:pPr>
            <w:r w:rsidRPr="00684DCF">
              <w:rPr>
                <w:rFonts w:ascii="楷体" w:eastAsia="楷体" w:hAnsi="楷体" w:cs="宋体" w:hint="eastAsia"/>
                <w:i/>
                <w:color w:val="000000"/>
                <w:sz w:val="18"/>
                <w:szCs w:val="18"/>
              </w:rPr>
              <w:t>基本存款户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AB5" w:rsidRPr="00684DCF" w:rsidRDefault="00684DCF" w:rsidP="00684DCF">
            <w:pPr>
              <w:adjustRightInd/>
              <w:snapToGrid/>
              <w:spacing w:after="0"/>
              <w:rPr>
                <w:rFonts w:ascii="楷体" w:eastAsia="楷体" w:hAnsi="楷体" w:cs="宋体"/>
                <w:i/>
                <w:color w:val="000000"/>
                <w:sz w:val="18"/>
                <w:szCs w:val="18"/>
              </w:rPr>
            </w:pPr>
            <w:r w:rsidRPr="00684DCF">
              <w:rPr>
                <w:rFonts w:ascii="楷体" w:eastAsia="楷体" w:hAnsi="楷体" w:hint="eastAsia"/>
                <w:i/>
                <w:sz w:val="18"/>
                <w:szCs w:val="18"/>
              </w:rPr>
              <w:t>021002809201002854</w:t>
            </w:r>
          </w:p>
        </w:tc>
        <w:tc>
          <w:tcPr>
            <w:tcW w:w="43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684DCF" w:rsidRDefault="00684DCF" w:rsidP="00701AB5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color w:val="00000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color w:val="000000"/>
                <w:sz w:val="18"/>
                <w:szCs w:val="18"/>
              </w:rPr>
              <w:t>人民币</w:t>
            </w:r>
            <w:r w:rsidR="00701AB5" w:rsidRPr="00684DCF">
              <w:rPr>
                <w:rFonts w:ascii="楷体" w:eastAsia="楷体" w:hAnsi="楷体" w:cs="宋体" w:hint="eastAsia"/>
                <w:i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684DCF" w:rsidRDefault="00684DCF" w:rsidP="00701AB5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color w:val="00000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color w:val="000000"/>
                <w:sz w:val="18"/>
                <w:szCs w:val="18"/>
              </w:rPr>
              <w:t>0.35%</w:t>
            </w:r>
            <w:r w:rsidR="00701AB5" w:rsidRPr="00684DCF">
              <w:rPr>
                <w:rFonts w:ascii="楷体" w:eastAsia="楷体" w:hAnsi="楷体" w:cs="宋体" w:hint="eastAsia"/>
                <w:i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3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684DCF" w:rsidRDefault="00684DCF" w:rsidP="00684DCF">
            <w:pPr>
              <w:adjustRightInd/>
              <w:snapToGrid/>
              <w:spacing w:after="0"/>
              <w:ind w:right="90"/>
              <w:rPr>
                <w:rFonts w:ascii="楷体" w:eastAsia="楷体" w:hAnsi="楷体" w:cs="宋体"/>
                <w:i/>
                <w:color w:val="000000"/>
                <w:sz w:val="18"/>
                <w:szCs w:val="18"/>
              </w:rPr>
            </w:pPr>
            <w:r w:rsidRPr="00684DCF">
              <w:rPr>
                <w:rFonts w:ascii="楷体" w:eastAsia="楷体" w:hAnsi="楷体" w:hint="eastAsia"/>
                <w:i/>
                <w:sz w:val="18"/>
                <w:szCs w:val="18"/>
              </w:rPr>
              <w:t>724,712.62</w:t>
            </w:r>
            <w:r w:rsidR="00701AB5" w:rsidRPr="00684DCF">
              <w:rPr>
                <w:rFonts w:ascii="楷体" w:eastAsia="楷体" w:hAnsi="楷体" w:cs="宋体" w:hint="eastAsia"/>
                <w:i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60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684DCF" w:rsidRDefault="00701AB5" w:rsidP="00701AB5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color w:val="000000"/>
                <w:sz w:val="18"/>
                <w:szCs w:val="18"/>
              </w:rPr>
            </w:pPr>
            <w:r w:rsidRPr="00684DCF">
              <w:rPr>
                <w:rFonts w:ascii="楷体" w:eastAsia="楷体" w:hAnsi="楷体" w:cs="宋体" w:hint="eastAsia"/>
                <w:i/>
                <w:color w:val="000000"/>
                <w:sz w:val="18"/>
                <w:szCs w:val="18"/>
              </w:rPr>
              <w:t xml:space="preserve">　</w:t>
            </w:r>
            <w:r w:rsidR="00684DCF">
              <w:rPr>
                <w:rFonts w:ascii="楷体" w:eastAsia="楷体" w:hAnsi="楷体" w:cs="宋体" w:hint="eastAsia"/>
                <w:i/>
                <w:color w:val="000000"/>
                <w:sz w:val="18"/>
                <w:szCs w:val="18"/>
              </w:rPr>
              <w:t>活期</w:t>
            </w:r>
          </w:p>
        </w:tc>
        <w:tc>
          <w:tcPr>
            <w:tcW w:w="8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684DCF" w:rsidRDefault="00684DCF" w:rsidP="00701AB5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color w:val="00000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color w:val="000000"/>
                <w:sz w:val="18"/>
                <w:szCs w:val="18"/>
              </w:rPr>
              <w:t>否</w:t>
            </w:r>
            <w:r w:rsidR="00701AB5" w:rsidRPr="00684DCF">
              <w:rPr>
                <w:rFonts w:ascii="楷体" w:eastAsia="楷体" w:hAnsi="楷体" w:cs="宋体" w:hint="eastAsia"/>
                <w:i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1AB5" w:rsidRPr="00684DCF" w:rsidRDefault="00701AB5" w:rsidP="00701AB5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color w:val="000000"/>
                <w:sz w:val="18"/>
                <w:szCs w:val="18"/>
              </w:rPr>
            </w:pPr>
            <w:r w:rsidRPr="00684DCF">
              <w:rPr>
                <w:rFonts w:ascii="楷体" w:eastAsia="楷体" w:hAnsi="楷体" w:cs="宋体" w:hint="eastAsia"/>
                <w:i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01AB5" w:rsidRPr="00701AB5" w:rsidTr="000024AD">
        <w:trPr>
          <w:trHeight w:val="799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1AB5" w:rsidRPr="00684DCF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684DCF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除上述列示的银行存款外，本公司并无在贵行的其他存款。</w:t>
            </w:r>
            <w:r w:rsidRPr="00684DCF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br/>
              <w:t>注：“起止日期”一栏仅适用于定期存款，如为活期或保证金存款，可只填写“活期”或“保证金”字样。</w:t>
            </w:r>
          </w:p>
        </w:tc>
      </w:tr>
      <w:tr w:rsidR="003B6C6B" w:rsidRPr="00701AB5" w:rsidTr="00684DCF">
        <w:trPr>
          <w:trHeight w:val="402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bCs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2.银行借款</w:t>
            </w: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7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6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="楷体_GB2312" w:eastAsia="楷体_GB2312" w:hAnsi="宋体" w:cs="宋体"/>
                <w:color w:val="000000"/>
                <w:sz w:val="20"/>
                <w:szCs w:val="20"/>
              </w:rPr>
            </w:pPr>
            <w:r w:rsidRPr="000024AD">
              <w:rPr>
                <w:rFonts w:ascii="楷体_GB2312" w:eastAsia="楷体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02FDF" w:rsidRPr="00701AB5" w:rsidTr="00684DCF">
        <w:trPr>
          <w:trHeight w:val="795"/>
        </w:trPr>
        <w:tc>
          <w:tcPr>
            <w:tcW w:w="1193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借款人名称</w:t>
            </w:r>
          </w:p>
        </w:tc>
        <w:tc>
          <w:tcPr>
            <w:tcW w:w="527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币种</w:t>
            </w:r>
          </w:p>
        </w:tc>
        <w:tc>
          <w:tcPr>
            <w:tcW w:w="574" w:type="pct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本金余额</w:t>
            </w:r>
          </w:p>
        </w:tc>
        <w:tc>
          <w:tcPr>
            <w:tcW w:w="613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借款日期</w:t>
            </w:r>
          </w:p>
        </w:tc>
        <w:tc>
          <w:tcPr>
            <w:tcW w:w="56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到期日期</w:t>
            </w:r>
          </w:p>
        </w:tc>
        <w:tc>
          <w:tcPr>
            <w:tcW w:w="21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利率</w:t>
            </w:r>
          </w:p>
        </w:tc>
        <w:tc>
          <w:tcPr>
            <w:tcW w:w="314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借款条件</w:t>
            </w:r>
          </w:p>
        </w:tc>
        <w:tc>
          <w:tcPr>
            <w:tcW w:w="5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抵（质）押品/担保人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="楷体_GB2312" w:eastAsia="楷体_GB2312" w:hAnsi="宋体" w:cs="宋体"/>
                <w:color w:val="000000"/>
                <w:sz w:val="20"/>
                <w:szCs w:val="20"/>
              </w:rPr>
            </w:pPr>
            <w:r w:rsidRPr="000024AD">
              <w:rPr>
                <w:rFonts w:ascii="楷体_GB2312" w:eastAsia="楷体_GB2312" w:hAnsi="宋体" w:cs="宋体" w:hint="eastAsia"/>
                <w:color w:val="000000"/>
                <w:sz w:val="20"/>
                <w:szCs w:val="20"/>
              </w:rPr>
              <w:t>备注</w:t>
            </w:r>
          </w:p>
        </w:tc>
      </w:tr>
      <w:tr w:rsidR="00102FDF" w:rsidRPr="00701AB5" w:rsidTr="00684DCF">
        <w:trPr>
          <w:trHeight w:val="402"/>
        </w:trPr>
        <w:tc>
          <w:tcPr>
            <w:tcW w:w="1193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AB5" w:rsidRPr="00684DCF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  <w:r w:rsidR="00684DCF" w:rsidRPr="00684DCF">
              <w:rPr>
                <w:rFonts w:ascii="楷体" w:eastAsia="楷体" w:hAnsi="楷体" w:hint="eastAsia"/>
                <w:i/>
                <w:sz w:val="18"/>
                <w:szCs w:val="18"/>
              </w:rPr>
              <w:t>北京豆豆熊童车制造有限公司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684DCF" w:rsidRDefault="00701AB5" w:rsidP="00684DCF">
            <w:pPr>
              <w:adjustRightInd/>
              <w:snapToGrid/>
              <w:spacing w:after="0"/>
              <w:rPr>
                <w:rFonts w:ascii="楷体" w:eastAsia="楷体" w:hAnsi="楷体"/>
                <w:i/>
                <w:sz w:val="18"/>
                <w:szCs w:val="18"/>
              </w:rPr>
            </w:pPr>
            <w:r w:rsidRPr="00684DCF">
              <w:rPr>
                <w:rFonts w:ascii="楷体" w:eastAsia="楷体" w:hAnsi="楷体" w:hint="eastAsia"/>
                <w:i/>
                <w:sz w:val="18"/>
                <w:szCs w:val="18"/>
              </w:rPr>
              <w:t xml:space="preserve">　</w:t>
            </w:r>
            <w:r w:rsidR="00684DCF">
              <w:rPr>
                <w:rFonts w:ascii="楷体" w:eastAsia="楷体" w:hAnsi="楷体" w:hint="eastAsia"/>
                <w:i/>
                <w:sz w:val="18"/>
                <w:szCs w:val="18"/>
              </w:rPr>
              <w:t>人民币</w:t>
            </w:r>
          </w:p>
        </w:tc>
        <w:tc>
          <w:tcPr>
            <w:tcW w:w="574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684DCF" w:rsidRDefault="00701AB5" w:rsidP="00684DCF">
            <w:pPr>
              <w:adjustRightInd/>
              <w:snapToGrid/>
              <w:spacing w:after="0"/>
              <w:rPr>
                <w:rFonts w:ascii="楷体" w:eastAsia="楷体" w:hAnsi="楷体"/>
                <w:i/>
                <w:sz w:val="18"/>
                <w:szCs w:val="18"/>
              </w:rPr>
            </w:pPr>
            <w:r w:rsidRPr="00684DCF">
              <w:rPr>
                <w:rFonts w:ascii="楷体" w:eastAsia="楷体" w:hAnsi="楷体" w:hint="eastAsia"/>
                <w:i/>
                <w:sz w:val="18"/>
                <w:szCs w:val="18"/>
              </w:rPr>
              <w:t xml:space="preserve">　</w:t>
            </w:r>
            <w:r w:rsidR="00684DCF">
              <w:rPr>
                <w:rFonts w:ascii="楷体" w:eastAsia="楷体" w:hAnsi="楷体" w:hint="eastAsia"/>
                <w:i/>
                <w:sz w:val="18"/>
                <w:szCs w:val="18"/>
              </w:rPr>
              <w:t>100,000</w:t>
            </w:r>
          </w:p>
        </w:tc>
        <w:tc>
          <w:tcPr>
            <w:tcW w:w="61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684DCF" w:rsidRDefault="00684DCF" w:rsidP="00684DCF">
            <w:pPr>
              <w:adjustRightInd/>
              <w:snapToGrid/>
              <w:spacing w:after="0"/>
              <w:rPr>
                <w:rFonts w:ascii="楷体" w:eastAsia="楷体" w:hAnsi="楷体"/>
                <w:i/>
                <w:sz w:val="18"/>
                <w:szCs w:val="18"/>
              </w:rPr>
            </w:pPr>
            <w:r>
              <w:rPr>
                <w:rFonts w:ascii="楷体" w:eastAsia="楷体" w:hAnsi="楷体" w:hint="eastAsia"/>
                <w:i/>
                <w:sz w:val="18"/>
                <w:szCs w:val="18"/>
              </w:rPr>
              <w:t>2014．5.1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684DCF" w:rsidRDefault="00684DCF" w:rsidP="00684DCF">
            <w:pPr>
              <w:adjustRightInd/>
              <w:snapToGrid/>
              <w:spacing w:after="0"/>
              <w:rPr>
                <w:rFonts w:ascii="楷体" w:eastAsia="楷体" w:hAnsi="楷体"/>
                <w:i/>
                <w:sz w:val="18"/>
                <w:szCs w:val="18"/>
              </w:rPr>
            </w:pPr>
            <w:r>
              <w:rPr>
                <w:rFonts w:ascii="楷体" w:eastAsia="楷体" w:hAnsi="楷体" w:hint="eastAsia"/>
                <w:i/>
                <w:sz w:val="18"/>
                <w:szCs w:val="18"/>
              </w:rPr>
              <w:t>2015．4.30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684DCF" w:rsidRDefault="00684DCF" w:rsidP="00684DCF">
            <w:pPr>
              <w:adjustRightInd/>
              <w:snapToGrid/>
              <w:spacing w:after="0"/>
              <w:rPr>
                <w:rFonts w:ascii="楷体" w:eastAsia="楷体" w:hAnsi="楷体"/>
                <w:i/>
                <w:sz w:val="18"/>
                <w:szCs w:val="18"/>
              </w:rPr>
            </w:pPr>
            <w:r>
              <w:rPr>
                <w:rFonts w:ascii="楷体" w:eastAsia="楷体" w:hAnsi="楷体" w:hint="eastAsia"/>
                <w:i/>
                <w:sz w:val="18"/>
                <w:szCs w:val="18"/>
              </w:rPr>
              <w:t>5%</w:t>
            </w:r>
            <w:r w:rsidR="00701AB5" w:rsidRPr="00684DCF">
              <w:rPr>
                <w:rFonts w:ascii="楷体" w:eastAsia="楷体" w:hAnsi="楷体" w:hint="eastAsia"/>
                <w:i/>
                <w:sz w:val="18"/>
                <w:szCs w:val="18"/>
              </w:rPr>
              <w:t xml:space="preserve">　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684DCF" w:rsidRDefault="00701AB5" w:rsidP="00684DCF">
            <w:pPr>
              <w:adjustRightInd/>
              <w:snapToGrid/>
              <w:spacing w:after="0"/>
              <w:rPr>
                <w:rFonts w:ascii="楷体" w:eastAsia="楷体" w:hAnsi="楷体"/>
                <w:i/>
                <w:sz w:val="18"/>
                <w:szCs w:val="18"/>
              </w:rPr>
            </w:pPr>
            <w:r w:rsidRPr="00684DCF">
              <w:rPr>
                <w:rFonts w:ascii="楷体" w:eastAsia="楷体" w:hAnsi="楷体" w:hint="eastAsia"/>
                <w:i/>
                <w:sz w:val="18"/>
                <w:szCs w:val="18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684DCF" w:rsidRDefault="00701AB5" w:rsidP="00684DCF">
            <w:pPr>
              <w:adjustRightInd/>
              <w:snapToGrid/>
              <w:spacing w:after="0"/>
              <w:rPr>
                <w:rFonts w:ascii="楷体" w:eastAsia="楷体" w:hAnsi="楷体"/>
                <w:i/>
                <w:sz w:val="18"/>
                <w:szCs w:val="18"/>
              </w:rPr>
            </w:pPr>
            <w:r w:rsidRPr="00684DCF">
              <w:rPr>
                <w:rFonts w:ascii="楷体" w:eastAsia="楷体" w:hAnsi="楷体" w:hint="eastAsia"/>
                <w:i/>
                <w:sz w:val="18"/>
                <w:szCs w:val="18"/>
              </w:rPr>
              <w:t xml:space="preserve">　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1AB5" w:rsidRPr="00684DCF" w:rsidRDefault="00701AB5" w:rsidP="00684DCF">
            <w:pPr>
              <w:adjustRightInd/>
              <w:snapToGrid/>
              <w:spacing w:after="0"/>
              <w:rPr>
                <w:rFonts w:ascii="楷体" w:eastAsia="楷体" w:hAnsi="楷体"/>
                <w:i/>
                <w:sz w:val="18"/>
                <w:szCs w:val="18"/>
              </w:rPr>
            </w:pPr>
            <w:r w:rsidRPr="00684DCF">
              <w:rPr>
                <w:rFonts w:ascii="楷体" w:eastAsia="楷体" w:hAnsi="楷体" w:hint="eastAsia"/>
                <w:i/>
                <w:sz w:val="18"/>
                <w:szCs w:val="18"/>
              </w:rPr>
              <w:t xml:space="preserve">　</w:t>
            </w:r>
          </w:p>
        </w:tc>
      </w:tr>
      <w:tr w:rsidR="00701AB5" w:rsidRPr="00701AB5" w:rsidTr="000024AD">
        <w:trPr>
          <w:trHeight w:val="795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1AB5" w:rsidRPr="00684DCF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684DCF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除上述列示的银行借款外，本公司并无自贵行的其他借款。</w:t>
            </w:r>
            <w:r w:rsidRPr="00684DCF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br/>
              <w:t>注：此项仅函证截至资产负债表日本公司尚未归还的借款。</w:t>
            </w:r>
          </w:p>
        </w:tc>
      </w:tr>
      <w:tr w:rsidR="003B6C6B" w:rsidRPr="00701AB5" w:rsidTr="00684DCF">
        <w:trPr>
          <w:trHeight w:val="402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bCs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3.应付利息</w:t>
            </w: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7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="楷体_GB2312" w:eastAsia="楷体_GB2312" w:hAnsi="宋体" w:cs="宋体"/>
                <w:color w:val="000000"/>
                <w:sz w:val="20"/>
                <w:szCs w:val="20"/>
              </w:rPr>
            </w:pPr>
            <w:r w:rsidRPr="000024AD">
              <w:rPr>
                <w:rFonts w:ascii="楷体_GB2312" w:eastAsia="楷体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3B6C6B" w:rsidRPr="00701AB5" w:rsidTr="00684DCF">
        <w:trPr>
          <w:trHeight w:val="402"/>
        </w:trPr>
        <w:tc>
          <w:tcPr>
            <w:tcW w:w="1754" w:type="pct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932" w:type="pct"/>
            <w:gridSpan w:val="1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本公司记录金额</w:t>
            </w:r>
          </w:p>
        </w:tc>
        <w:tc>
          <w:tcPr>
            <w:tcW w:w="1314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贵行记录金额</w:t>
            </w:r>
          </w:p>
        </w:tc>
      </w:tr>
      <w:tr w:rsidR="003B6C6B" w:rsidRPr="00701AB5" w:rsidTr="00684DCF">
        <w:trPr>
          <w:trHeight w:val="402"/>
        </w:trPr>
        <w:tc>
          <w:tcPr>
            <w:tcW w:w="1754" w:type="pct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短期借款利息</w:t>
            </w:r>
          </w:p>
        </w:tc>
        <w:tc>
          <w:tcPr>
            <w:tcW w:w="1932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1AB5" w:rsidRPr="00684DCF" w:rsidRDefault="00684DCF" w:rsidP="00684DCF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color w:val="000000"/>
                <w:sz w:val="21"/>
                <w:szCs w:val="21"/>
              </w:rPr>
              <w:t>3333.33</w:t>
            </w:r>
          </w:p>
        </w:tc>
        <w:tc>
          <w:tcPr>
            <w:tcW w:w="13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3B6C6B" w:rsidRPr="00701AB5" w:rsidTr="00684DCF">
        <w:trPr>
          <w:trHeight w:val="402"/>
        </w:trPr>
        <w:tc>
          <w:tcPr>
            <w:tcW w:w="1754" w:type="pct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长期借款利息</w:t>
            </w:r>
          </w:p>
        </w:tc>
        <w:tc>
          <w:tcPr>
            <w:tcW w:w="1932" w:type="pct"/>
            <w:gridSpan w:val="1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01AB5" w:rsidRPr="00684DCF" w:rsidRDefault="00684DCF" w:rsidP="00684DCF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color w:val="000000"/>
                <w:sz w:val="21"/>
                <w:szCs w:val="21"/>
              </w:rPr>
              <w:t>0</w:t>
            </w:r>
          </w:p>
        </w:tc>
        <w:tc>
          <w:tcPr>
            <w:tcW w:w="1314" w:type="pct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102FDF" w:rsidRPr="00701AB5" w:rsidTr="00684DCF">
        <w:trPr>
          <w:trHeight w:val="402"/>
        </w:trPr>
        <w:tc>
          <w:tcPr>
            <w:tcW w:w="232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bCs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4.截至函证日之前12个月内注销的账户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="楷体_GB2312" w:eastAsia="楷体_GB2312" w:hAnsi="宋体" w:cs="宋体"/>
                <w:color w:val="000000"/>
                <w:sz w:val="20"/>
                <w:szCs w:val="20"/>
              </w:rPr>
            </w:pPr>
            <w:r w:rsidRPr="000024AD">
              <w:rPr>
                <w:rFonts w:ascii="楷体_GB2312" w:eastAsia="楷体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3B6C6B" w:rsidRPr="00701AB5" w:rsidTr="00684DCF">
        <w:trPr>
          <w:trHeight w:val="402"/>
        </w:trPr>
        <w:tc>
          <w:tcPr>
            <w:tcW w:w="2328" w:type="pct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账户名称</w:t>
            </w:r>
          </w:p>
        </w:tc>
        <w:tc>
          <w:tcPr>
            <w:tcW w:w="1358" w:type="pct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银行账号</w:t>
            </w:r>
          </w:p>
        </w:tc>
        <w:tc>
          <w:tcPr>
            <w:tcW w:w="31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币种</w:t>
            </w:r>
          </w:p>
        </w:tc>
        <w:tc>
          <w:tcPr>
            <w:tcW w:w="100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注销账户日</w:t>
            </w:r>
          </w:p>
        </w:tc>
      </w:tr>
      <w:tr w:rsidR="003B6C6B" w:rsidRPr="00701AB5" w:rsidTr="00684DCF">
        <w:trPr>
          <w:trHeight w:val="402"/>
        </w:trPr>
        <w:tc>
          <w:tcPr>
            <w:tcW w:w="2328" w:type="pct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35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3B6C6B" w:rsidRPr="00701AB5" w:rsidTr="00684DCF">
        <w:trPr>
          <w:trHeight w:val="402"/>
        </w:trPr>
        <w:tc>
          <w:tcPr>
            <w:tcW w:w="2328" w:type="pct"/>
            <w:gridSpan w:val="11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358" w:type="pct"/>
            <w:gridSpan w:val="8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1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701AB5" w:rsidRPr="00701AB5" w:rsidTr="000024AD">
        <w:trPr>
          <w:trHeight w:val="402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701AB5" w:rsidRPr="00684DCF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684DCF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除上述列示的账户外，本公司并无其他截至函证日之前12个月内在贵行注销的其他账户。</w:t>
            </w:r>
          </w:p>
        </w:tc>
      </w:tr>
      <w:tr w:rsidR="00701AB5" w:rsidRPr="00701AB5" w:rsidTr="000024AD">
        <w:trPr>
          <w:trHeight w:val="402"/>
        </w:trPr>
        <w:tc>
          <w:tcPr>
            <w:tcW w:w="5000" w:type="pct"/>
            <w:gridSpan w:val="2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bCs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5.委托存款</w:t>
            </w: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  <w:r w:rsidR="00102FDF" w:rsidRPr="000024AD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（略）</w:t>
            </w:r>
          </w:p>
        </w:tc>
      </w:tr>
      <w:tr w:rsidR="00701AB5" w:rsidRPr="00701AB5" w:rsidTr="000024AD">
        <w:trPr>
          <w:trHeight w:val="864"/>
        </w:trPr>
        <w:tc>
          <w:tcPr>
            <w:tcW w:w="5000" w:type="pct"/>
            <w:gridSpan w:val="23"/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bCs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lastRenderedPageBreak/>
              <w:t>6.委托贷款（略）</w:t>
            </w:r>
          </w:p>
          <w:p w:rsidR="000F72A6" w:rsidRPr="000024AD" w:rsidRDefault="000F72A6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bCs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7.担保（略）</w:t>
            </w:r>
          </w:p>
          <w:p w:rsidR="000F72A6" w:rsidRPr="000024AD" w:rsidRDefault="000F72A6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bCs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8.本公司为出票人且由贵行承兑而尚未支付的银行承兑汇票</w:t>
            </w:r>
          </w:p>
        </w:tc>
      </w:tr>
      <w:tr w:rsidR="00102FDF" w:rsidRPr="00701AB5" w:rsidTr="00684DCF">
        <w:trPr>
          <w:trHeight w:val="402"/>
        </w:trPr>
        <w:tc>
          <w:tcPr>
            <w:tcW w:w="1193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银行承兑汇票号码</w:t>
            </w:r>
          </w:p>
        </w:tc>
        <w:tc>
          <w:tcPr>
            <w:tcW w:w="1134" w:type="pct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票面金额</w:t>
            </w:r>
          </w:p>
        </w:tc>
        <w:tc>
          <w:tcPr>
            <w:tcW w:w="1145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出票日</w:t>
            </w:r>
          </w:p>
        </w:tc>
        <w:tc>
          <w:tcPr>
            <w:tcW w:w="527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到期日</w:t>
            </w:r>
          </w:p>
        </w:tc>
        <w:tc>
          <w:tcPr>
            <w:tcW w:w="58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备注</w:t>
            </w:r>
          </w:p>
        </w:tc>
        <w:tc>
          <w:tcPr>
            <w:tcW w:w="41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="楷体_GB2312" w:eastAsia="楷体_GB2312" w:hAnsi="宋体" w:cs="宋体"/>
                <w:color w:val="000000"/>
                <w:sz w:val="20"/>
                <w:szCs w:val="20"/>
              </w:rPr>
            </w:pPr>
            <w:r w:rsidRPr="000024AD">
              <w:rPr>
                <w:rFonts w:ascii="楷体_GB2312" w:eastAsia="楷体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3B6C6B" w:rsidRPr="00701AB5" w:rsidTr="00684DCF">
        <w:trPr>
          <w:trHeight w:val="402"/>
        </w:trPr>
        <w:tc>
          <w:tcPr>
            <w:tcW w:w="1193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13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right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14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2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3B6C6B" w:rsidRPr="00701AB5" w:rsidTr="00684DCF">
        <w:trPr>
          <w:trHeight w:val="402"/>
        </w:trPr>
        <w:tc>
          <w:tcPr>
            <w:tcW w:w="1193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134" w:type="pct"/>
            <w:gridSpan w:val="8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right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145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27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0F72A6" w:rsidRPr="00701AB5" w:rsidTr="000024AD">
        <w:trPr>
          <w:trHeight w:val="402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2A6" w:rsidRPr="00684DCF" w:rsidRDefault="000F72A6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684DCF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除上述列示的银行承兑汇票外，本公司并无由贵行承兑而尚未支付的其他银行承兑汇票。</w:t>
            </w:r>
          </w:p>
        </w:tc>
      </w:tr>
      <w:tr w:rsidR="000F72A6" w:rsidRPr="00701AB5" w:rsidTr="000024AD">
        <w:trPr>
          <w:trHeight w:val="402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2A6" w:rsidRPr="000024AD" w:rsidRDefault="000F72A6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bCs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9.本公司向贵行已贴现而尚未到期的商业汇票</w:t>
            </w:r>
            <w:r w:rsidR="00102FDF" w:rsidRPr="000024AD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（略）</w:t>
            </w:r>
          </w:p>
        </w:tc>
      </w:tr>
      <w:tr w:rsidR="00102FDF" w:rsidRPr="00701AB5" w:rsidTr="00684DCF">
        <w:trPr>
          <w:trHeight w:val="402"/>
        </w:trPr>
        <w:tc>
          <w:tcPr>
            <w:tcW w:w="232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bCs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10.本公司为持票人且由贵行托收的商业汇票</w:t>
            </w:r>
          </w:p>
        </w:tc>
        <w:tc>
          <w:tcPr>
            <w:tcW w:w="3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80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0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="楷体_GB2312" w:eastAsia="楷体_GB2312" w:hAnsi="宋体" w:cs="宋体"/>
                <w:color w:val="000000"/>
                <w:sz w:val="20"/>
                <w:szCs w:val="20"/>
              </w:rPr>
            </w:pPr>
            <w:r w:rsidRPr="000024AD">
              <w:rPr>
                <w:rFonts w:ascii="楷体_GB2312" w:eastAsia="楷体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02FDF" w:rsidRPr="00701AB5" w:rsidTr="00684DCF">
        <w:trPr>
          <w:trHeight w:val="402"/>
        </w:trPr>
        <w:tc>
          <w:tcPr>
            <w:tcW w:w="1193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商业汇票号码</w:t>
            </w:r>
          </w:p>
        </w:tc>
        <w:tc>
          <w:tcPr>
            <w:tcW w:w="1471" w:type="pct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承兑人名称</w:t>
            </w:r>
          </w:p>
        </w:tc>
        <w:tc>
          <w:tcPr>
            <w:tcW w:w="868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票面金额</w:t>
            </w:r>
          </w:p>
        </w:tc>
        <w:tc>
          <w:tcPr>
            <w:tcW w:w="467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出票日</w:t>
            </w:r>
          </w:p>
        </w:tc>
        <w:tc>
          <w:tcPr>
            <w:tcW w:w="58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到期日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="楷体_GB2312" w:eastAsia="楷体_GB2312" w:hAnsi="宋体" w:cs="宋体"/>
                <w:color w:val="000000"/>
                <w:sz w:val="20"/>
                <w:szCs w:val="20"/>
              </w:rPr>
            </w:pPr>
            <w:r w:rsidRPr="000024AD">
              <w:rPr>
                <w:rFonts w:ascii="楷体_GB2312" w:eastAsia="楷体_GB2312" w:hAnsi="宋体" w:cs="宋体" w:hint="eastAsia"/>
                <w:color w:val="000000"/>
                <w:sz w:val="20"/>
                <w:szCs w:val="20"/>
              </w:rPr>
              <w:t>备注</w:t>
            </w:r>
          </w:p>
        </w:tc>
      </w:tr>
      <w:tr w:rsidR="00102FDF" w:rsidRPr="00701AB5" w:rsidTr="00684DCF">
        <w:trPr>
          <w:trHeight w:val="402"/>
        </w:trPr>
        <w:tc>
          <w:tcPr>
            <w:tcW w:w="1193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471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8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right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6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="楷体_GB2312" w:eastAsia="楷体_GB2312" w:hAnsi="宋体" w:cs="宋体"/>
                <w:color w:val="000000"/>
                <w:sz w:val="20"/>
                <w:szCs w:val="20"/>
              </w:rPr>
            </w:pPr>
            <w:r w:rsidRPr="000024AD">
              <w:rPr>
                <w:rFonts w:ascii="楷体_GB2312" w:eastAsia="楷体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02FDF" w:rsidRPr="00701AB5" w:rsidTr="00684DCF">
        <w:trPr>
          <w:trHeight w:val="402"/>
        </w:trPr>
        <w:tc>
          <w:tcPr>
            <w:tcW w:w="1193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471" w:type="pct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868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right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67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="楷体_GB2312" w:eastAsia="楷体_GB2312" w:hAnsi="宋体" w:cs="宋体"/>
                <w:color w:val="000000"/>
                <w:sz w:val="20"/>
                <w:szCs w:val="20"/>
              </w:rPr>
            </w:pPr>
            <w:r w:rsidRPr="000024AD">
              <w:rPr>
                <w:rFonts w:ascii="楷体_GB2312" w:eastAsia="楷体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0F72A6" w:rsidRPr="00701AB5" w:rsidTr="000024AD">
        <w:trPr>
          <w:trHeight w:val="402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2A6" w:rsidRPr="00684DCF" w:rsidRDefault="000F72A6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684DCF">
              <w:rPr>
                <w:rFonts w:asciiTheme="minorEastAsia" w:eastAsiaTheme="minorEastAsia" w:hAnsiTheme="minorEastAsia" w:cs="宋体" w:hint="eastAsia"/>
                <w:color w:val="000000"/>
                <w:sz w:val="18"/>
                <w:szCs w:val="18"/>
              </w:rPr>
              <w:t>除上述列示的商业汇票外，本公司并无由贵行托收的其他商业汇票。</w:t>
            </w:r>
          </w:p>
        </w:tc>
      </w:tr>
      <w:tr w:rsidR="000F72A6" w:rsidRPr="00701AB5" w:rsidTr="000024AD">
        <w:trPr>
          <w:trHeight w:val="402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2A6" w:rsidRPr="000024AD" w:rsidRDefault="000F72A6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bCs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11.本公司为申请人、由贵行开具的、未履行完毕的不可撤销信用证（略）</w:t>
            </w:r>
          </w:p>
        </w:tc>
      </w:tr>
      <w:tr w:rsidR="00102FDF" w:rsidRPr="00701AB5" w:rsidTr="00684DCF">
        <w:trPr>
          <w:trHeight w:val="402"/>
        </w:trPr>
        <w:tc>
          <w:tcPr>
            <w:tcW w:w="2908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bCs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12.本公司与贵行之间未履行完毕的外汇买卖合约</w:t>
            </w:r>
            <w:r w:rsidR="000F72A6" w:rsidRPr="000024AD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（略）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="楷体_GB2312" w:eastAsia="楷体_GB2312" w:hAnsi="宋体" w:cs="宋体"/>
                <w:color w:val="000000"/>
                <w:sz w:val="20"/>
                <w:szCs w:val="20"/>
              </w:rPr>
            </w:pPr>
            <w:r w:rsidRPr="000024AD">
              <w:rPr>
                <w:rFonts w:ascii="楷体_GB2312" w:eastAsia="楷体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3B6C6B" w:rsidRPr="00701AB5" w:rsidTr="00684DCF">
        <w:trPr>
          <w:trHeight w:val="402"/>
        </w:trPr>
        <w:tc>
          <w:tcPr>
            <w:tcW w:w="2908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bCs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13.本公司存放于贵行的有价证券或其他产权文件</w:t>
            </w:r>
            <w:r w:rsidR="00102FDF" w:rsidRPr="000024AD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（略）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9512A9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noProof/>
                <w:color w:val="000000"/>
                <w:sz w:val="21"/>
                <w:szCs w:val="2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156845</wp:posOffset>
                  </wp:positionV>
                  <wp:extent cx="1409700" cy="1409700"/>
                  <wp:effectExtent l="0" t="0" r="0" b="0"/>
                  <wp:wrapNone/>
                  <wp:docPr id="1" name="图片 1" descr="F:\企业服务\新道V综\v综2.0升级版资料\审核知识点资料\单位公章\北京豆豆熊童车制造有限公司公章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企业服务\新道V综\v综2.0升级版资料\审核知识点资料\单位公章\北京豆豆熊童车制造有限公司公章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01AB5"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="楷体_GB2312" w:eastAsia="楷体_GB2312" w:hAnsi="宋体" w:cs="宋体"/>
                <w:color w:val="000000"/>
                <w:sz w:val="20"/>
                <w:szCs w:val="20"/>
              </w:rPr>
            </w:pPr>
            <w:r w:rsidRPr="000024AD">
              <w:rPr>
                <w:rFonts w:ascii="楷体_GB2312" w:eastAsia="楷体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02FDF" w:rsidRPr="00701AB5" w:rsidTr="000024AD">
        <w:trPr>
          <w:trHeight w:val="402"/>
        </w:trPr>
        <w:tc>
          <w:tcPr>
            <w:tcW w:w="5000" w:type="pct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2FDF" w:rsidRPr="000024AD" w:rsidRDefault="00102FDF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bCs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bCs/>
                <w:color w:val="000000"/>
                <w:sz w:val="21"/>
                <w:szCs w:val="21"/>
              </w:rPr>
              <w:t>14.其他重大事项（略）</w:t>
            </w:r>
          </w:p>
        </w:tc>
      </w:tr>
      <w:tr w:rsidR="00102FDF" w:rsidRPr="000F72A6" w:rsidTr="00684DCF">
        <w:trPr>
          <w:trHeight w:val="402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2A6" w:rsidRPr="000024AD" w:rsidRDefault="000F72A6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2A6" w:rsidRPr="000024AD" w:rsidRDefault="000F72A6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2A6" w:rsidRPr="000024AD" w:rsidRDefault="000F72A6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7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2A6" w:rsidRPr="000024AD" w:rsidRDefault="000F72A6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2A6" w:rsidRPr="000024AD" w:rsidRDefault="000F72A6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2A6" w:rsidRPr="000024AD" w:rsidRDefault="000F72A6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2A6" w:rsidRPr="000024AD" w:rsidRDefault="000F72A6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31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2A6" w:rsidRPr="000024AD" w:rsidRDefault="000F72A6" w:rsidP="000024AD">
            <w:pPr>
              <w:adjustRightInd/>
              <w:snapToGrid/>
              <w:spacing w:after="0"/>
              <w:ind w:right="400" w:firstLineChars="200" w:firstLine="42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（公司盖章）　</w:t>
            </w:r>
          </w:p>
        </w:tc>
      </w:tr>
      <w:tr w:rsidR="003B6C6B" w:rsidRPr="000F72A6" w:rsidTr="00684DCF">
        <w:trPr>
          <w:trHeight w:val="944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2A6" w:rsidRPr="000024AD" w:rsidRDefault="000F72A6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2A6" w:rsidRPr="000024AD" w:rsidRDefault="000F72A6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2A6" w:rsidRPr="000024AD" w:rsidRDefault="000F72A6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7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2A6" w:rsidRPr="000024AD" w:rsidRDefault="000F72A6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2A6" w:rsidRPr="000024AD" w:rsidRDefault="000F72A6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2A6" w:rsidRPr="000024AD" w:rsidRDefault="000F72A6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2A6" w:rsidRPr="000024AD" w:rsidRDefault="000F72A6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314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2A6" w:rsidRPr="000024AD" w:rsidRDefault="000F72A6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u w:val="single"/>
              </w:rPr>
              <w:t xml:space="preserve">  </w:t>
            </w:r>
            <w:r w:rsidR="000024AD" w:rsidRPr="000024AD">
              <w:rPr>
                <w:rFonts w:ascii="楷体" w:eastAsia="楷体" w:hAnsi="楷体" w:cs="宋体" w:hint="eastAsia"/>
                <w:i/>
                <w:color w:val="000000"/>
                <w:sz w:val="21"/>
                <w:szCs w:val="21"/>
                <w:u w:val="single"/>
              </w:rPr>
              <w:t>2015</w:t>
            </w:r>
            <w:r w:rsidRPr="000024AD">
              <w:rPr>
                <w:rFonts w:ascii="楷体" w:eastAsia="楷体" w:hAnsi="楷体" w:cs="宋体" w:hint="eastAsia"/>
                <w:i/>
                <w:color w:val="000000"/>
                <w:sz w:val="21"/>
                <w:szCs w:val="21"/>
                <w:u w:val="single"/>
              </w:rPr>
              <w:t xml:space="preserve"> </w:t>
            </w: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u w:val="single"/>
              </w:rPr>
              <w:t xml:space="preserve"> </w:t>
            </w: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年</w:t>
            </w:r>
            <w:r w:rsidRPr="000024AD">
              <w:rPr>
                <w:rFonts w:ascii="楷体" w:eastAsia="楷体" w:hAnsi="楷体" w:cs="宋体" w:hint="eastAsia"/>
                <w:i/>
                <w:color w:val="000000"/>
                <w:sz w:val="21"/>
                <w:szCs w:val="21"/>
                <w:u w:val="single"/>
              </w:rPr>
              <w:t xml:space="preserve"> </w:t>
            </w:r>
            <w:r w:rsidR="000024AD" w:rsidRPr="000024AD">
              <w:rPr>
                <w:rFonts w:ascii="楷体" w:eastAsia="楷体" w:hAnsi="楷体" w:cs="宋体" w:hint="eastAsia"/>
                <w:i/>
                <w:color w:val="000000"/>
                <w:sz w:val="21"/>
                <w:szCs w:val="21"/>
                <w:u w:val="single"/>
              </w:rPr>
              <w:t>1</w:t>
            </w:r>
            <w:r w:rsidRPr="000024AD">
              <w:rPr>
                <w:rFonts w:ascii="楷体" w:eastAsia="楷体" w:hAnsi="楷体" w:cs="宋体" w:hint="eastAsia"/>
                <w:i/>
                <w:color w:val="000000"/>
                <w:sz w:val="21"/>
                <w:szCs w:val="21"/>
                <w:u w:val="single"/>
              </w:rPr>
              <w:t xml:space="preserve"> </w:t>
            </w: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月</w:t>
            </w: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u w:val="single"/>
              </w:rPr>
              <w:t xml:space="preserve"> </w:t>
            </w:r>
            <w:r w:rsidR="000024AD" w:rsidRPr="000024AD">
              <w:rPr>
                <w:rFonts w:ascii="楷体" w:eastAsia="楷体" w:hAnsi="楷体" w:cs="宋体" w:hint="eastAsia"/>
                <w:i/>
                <w:color w:val="000000"/>
                <w:sz w:val="21"/>
                <w:szCs w:val="21"/>
                <w:u w:val="single"/>
              </w:rPr>
              <w:t>28</w:t>
            </w: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  <w:u w:val="single"/>
              </w:rPr>
              <w:t xml:space="preserve"> </w:t>
            </w: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日</w:t>
            </w:r>
          </w:p>
          <w:p w:rsidR="000F72A6" w:rsidRPr="000024AD" w:rsidRDefault="000F72A6" w:rsidP="00701AB5">
            <w:pPr>
              <w:adjustRightInd/>
              <w:snapToGrid/>
              <w:spacing w:after="0"/>
              <w:jc w:val="right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  <w:p w:rsidR="000F72A6" w:rsidRPr="000024AD" w:rsidRDefault="000F72A6" w:rsidP="00102FDF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经办人：</w:t>
            </w:r>
            <w:r w:rsidR="009512A9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XXX</w:t>
            </w: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  <w:p w:rsidR="000F72A6" w:rsidRPr="000024AD" w:rsidRDefault="000F72A6" w:rsidP="00701AB5">
            <w:pPr>
              <w:spacing w:after="0"/>
              <w:jc w:val="right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102FDF" w:rsidRPr="000F72A6" w:rsidTr="00684DCF">
        <w:trPr>
          <w:trHeight w:val="402"/>
        </w:trPr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7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358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以下仅供被函证银行使用</w:t>
            </w:r>
          </w:p>
        </w:tc>
        <w:tc>
          <w:tcPr>
            <w:tcW w:w="3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="楷体_GB2312" w:eastAsia="楷体_GB2312" w:hAnsi="宋体" w:cs="宋体"/>
                <w:color w:val="000000"/>
                <w:sz w:val="20"/>
                <w:szCs w:val="20"/>
              </w:rPr>
            </w:pPr>
            <w:r w:rsidRPr="000024AD">
              <w:rPr>
                <w:rFonts w:ascii="楷体_GB2312" w:eastAsia="楷体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02FDF" w:rsidRPr="000F72A6" w:rsidTr="00684DCF">
        <w:trPr>
          <w:trHeight w:val="402"/>
        </w:trPr>
        <w:tc>
          <w:tcPr>
            <w:tcW w:w="232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（如本次询函为多页次，请加盖骑缝章）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="楷体_GB2312" w:eastAsia="楷体_GB2312" w:hAnsi="宋体" w:cs="宋体"/>
                <w:color w:val="000000"/>
                <w:sz w:val="20"/>
                <w:szCs w:val="20"/>
              </w:rPr>
            </w:pPr>
            <w:r w:rsidRPr="000024AD">
              <w:rPr>
                <w:rFonts w:ascii="楷体_GB2312" w:eastAsia="楷体_GB2312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3B6C6B" w:rsidRPr="000F72A6" w:rsidTr="00684DCF">
        <w:trPr>
          <w:trHeight w:val="795"/>
        </w:trPr>
        <w:tc>
          <w:tcPr>
            <w:tcW w:w="1193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1.信息证明无误</w:t>
            </w:r>
          </w:p>
        </w:tc>
        <w:tc>
          <w:tcPr>
            <w:tcW w:w="560" w:type="pct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74" w:type="pct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80" w:type="pct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092" w:type="pct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1AB5" w:rsidRPr="000024AD" w:rsidRDefault="00701AB5" w:rsidP="000F72A6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2.信息不符，请列明不符项目及具体内容（对于在本函前述第</w:t>
            </w:r>
            <w:r w:rsidR="000F72A6"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    </w:t>
            </w: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项至第</w:t>
            </w:r>
            <w:r w:rsidR="000F72A6"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   </w:t>
            </w: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项中漏列的其他重要信息，请列出金额及其详细资料）。</w:t>
            </w:r>
          </w:p>
        </w:tc>
      </w:tr>
      <w:tr w:rsidR="00102FDF" w:rsidRPr="000F72A6" w:rsidTr="00684DCF">
        <w:trPr>
          <w:trHeight w:val="402"/>
        </w:trPr>
        <w:tc>
          <w:tcPr>
            <w:tcW w:w="6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7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65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="楷体_GB2312" w:eastAsia="楷体_GB2312" w:hAnsi="宋体" w:cs="宋体"/>
                <w:color w:val="000000"/>
                <w:sz w:val="24"/>
                <w:szCs w:val="24"/>
              </w:rPr>
            </w:pPr>
            <w:r w:rsidRPr="000024AD">
              <w:rPr>
                <w:rFonts w:ascii="楷体_GB2312" w:eastAsia="楷体_GB2312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102FDF" w:rsidRPr="000F72A6" w:rsidTr="00684DCF">
        <w:trPr>
          <w:trHeight w:val="402"/>
        </w:trPr>
        <w:tc>
          <w:tcPr>
            <w:tcW w:w="6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2A6" w:rsidRPr="000024AD" w:rsidRDefault="000F72A6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2A6" w:rsidRPr="000024AD" w:rsidRDefault="000F72A6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2A6" w:rsidRPr="000024AD" w:rsidRDefault="000F72A6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15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2A6" w:rsidRPr="000024AD" w:rsidRDefault="000F72A6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（银行盖章）</w:t>
            </w:r>
          </w:p>
        </w:tc>
        <w:tc>
          <w:tcPr>
            <w:tcW w:w="565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2A6" w:rsidRPr="000024AD" w:rsidRDefault="000F72A6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2A6" w:rsidRPr="000024AD" w:rsidRDefault="000F72A6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72A6" w:rsidRPr="000024AD" w:rsidRDefault="000F72A6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F72A6" w:rsidRPr="000024AD" w:rsidRDefault="000F72A6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（银行盖章）</w:t>
            </w: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</w:tr>
      <w:tr w:rsidR="00102FDF" w:rsidRPr="000F72A6" w:rsidTr="00684DCF">
        <w:trPr>
          <w:trHeight w:val="402"/>
        </w:trPr>
        <w:tc>
          <w:tcPr>
            <w:tcW w:w="6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7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65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="楷体_GB2312" w:eastAsia="楷体_GB2312" w:hAnsi="宋体" w:cs="宋体"/>
                <w:color w:val="000000"/>
                <w:sz w:val="24"/>
                <w:szCs w:val="24"/>
              </w:rPr>
            </w:pPr>
            <w:r w:rsidRPr="000024AD">
              <w:rPr>
                <w:rFonts w:ascii="楷体_GB2312" w:eastAsia="楷体_GB2312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102FDF" w:rsidRPr="000F72A6" w:rsidTr="00684DCF">
        <w:trPr>
          <w:trHeight w:val="402"/>
        </w:trPr>
        <w:tc>
          <w:tcPr>
            <w:tcW w:w="647" w:type="pct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4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6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154" w:type="pct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sz w:val="21"/>
                <w:szCs w:val="21"/>
                <w:u w:val="single"/>
              </w:rPr>
              <w:t xml:space="preserve">      </w:t>
            </w:r>
            <w:r w:rsidRPr="000024AD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年</w:t>
            </w:r>
            <w:r w:rsidRPr="000024AD">
              <w:rPr>
                <w:rFonts w:asciiTheme="minorEastAsia" w:eastAsiaTheme="minorEastAsia" w:hAnsiTheme="minorEastAsia" w:cs="宋体" w:hint="eastAsia"/>
                <w:sz w:val="21"/>
                <w:szCs w:val="21"/>
                <w:u w:val="single"/>
              </w:rPr>
              <w:t xml:space="preserve">   </w:t>
            </w:r>
            <w:r w:rsidRPr="000024AD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月</w:t>
            </w:r>
            <w:r w:rsidRPr="000024AD">
              <w:rPr>
                <w:rFonts w:asciiTheme="minorEastAsia" w:eastAsiaTheme="minorEastAsia" w:hAnsiTheme="minorEastAsia" w:cs="宋体" w:hint="eastAsia"/>
                <w:sz w:val="21"/>
                <w:szCs w:val="21"/>
                <w:u w:val="single"/>
              </w:rPr>
              <w:t xml:space="preserve">   </w:t>
            </w:r>
            <w:r w:rsidRPr="000024AD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日</w:t>
            </w:r>
          </w:p>
        </w:tc>
        <w:tc>
          <w:tcPr>
            <w:tcW w:w="565" w:type="pct"/>
            <w:gridSpan w:val="2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1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sz w:val="21"/>
                <w:szCs w:val="21"/>
                <w:u w:val="single"/>
              </w:rPr>
              <w:t xml:space="preserve">      </w:t>
            </w:r>
            <w:r w:rsidRPr="000024AD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年</w:t>
            </w:r>
            <w:r w:rsidRPr="000024AD">
              <w:rPr>
                <w:rFonts w:asciiTheme="minorEastAsia" w:eastAsiaTheme="minorEastAsia" w:hAnsiTheme="minorEastAsia" w:cs="宋体" w:hint="eastAsia"/>
                <w:sz w:val="21"/>
                <w:szCs w:val="21"/>
                <w:u w:val="single"/>
              </w:rPr>
              <w:t xml:space="preserve">   </w:t>
            </w:r>
            <w:r w:rsidRPr="000024AD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月</w:t>
            </w:r>
            <w:r w:rsidRPr="000024AD">
              <w:rPr>
                <w:rFonts w:asciiTheme="minorEastAsia" w:eastAsiaTheme="minorEastAsia" w:hAnsiTheme="minorEastAsia" w:cs="宋体" w:hint="eastAsia"/>
                <w:sz w:val="21"/>
                <w:szCs w:val="21"/>
                <w:u w:val="single"/>
              </w:rPr>
              <w:t xml:space="preserve">   </w:t>
            </w:r>
            <w:r w:rsidRPr="000024AD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日</w:t>
            </w:r>
          </w:p>
        </w:tc>
      </w:tr>
      <w:tr w:rsidR="003B6C6B" w:rsidRPr="000F72A6" w:rsidTr="00684DCF">
        <w:trPr>
          <w:trHeight w:val="402"/>
        </w:trPr>
        <w:tc>
          <w:tcPr>
            <w:tcW w:w="64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4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6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7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经办人：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65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21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31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color w:val="000000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Theme="minorEastAsia" w:eastAsiaTheme="minorEastAsia" w:hAnsiTheme="minorEastAsia" w:cs="宋体"/>
                <w:sz w:val="21"/>
                <w:szCs w:val="21"/>
              </w:rPr>
            </w:pPr>
            <w:r w:rsidRPr="000024AD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经办人：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01AB5" w:rsidRPr="000024AD" w:rsidRDefault="00701AB5" w:rsidP="00701AB5">
            <w:pPr>
              <w:adjustRightInd/>
              <w:snapToGrid/>
              <w:spacing w:after="0"/>
              <w:rPr>
                <w:rFonts w:ascii="楷体_GB2312" w:eastAsia="楷体_GB2312" w:hAnsi="宋体" w:cs="宋体"/>
                <w:color w:val="000000"/>
                <w:sz w:val="24"/>
                <w:szCs w:val="24"/>
              </w:rPr>
            </w:pPr>
            <w:r w:rsidRPr="000024AD">
              <w:rPr>
                <w:rFonts w:ascii="楷体_GB2312" w:eastAsia="楷体_GB2312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</w:tr>
    </w:tbl>
    <w:p w:rsidR="000024AD" w:rsidRDefault="000024AD" w:rsidP="000500EC">
      <w:pPr>
        <w:spacing w:after="0"/>
        <w:rPr>
          <w:rFonts w:hint="eastAsia"/>
        </w:rPr>
      </w:pPr>
      <w:r w:rsidRPr="00DC6CBD">
        <w:rPr>
          <w:rFonts w:ascii="微软雅黑" w:hAnsi="微软雅黑" w:cs="宋体" w:hint="eastAsia"/>
          <w:bCs/>
          <w:sz w:val="21"/>
          <w:szCs w:val="21"/>
        </w:rPr>
        <w:t>编制说明:</w:t>
      </w:r>
      <w:r w:rsidRPr="008F5B18">
        <w:rPr>
          <w:rFonts w:hint="eastAsia"/>
        </w:rPr>
        <w:t xml:space="preserve"> </w:t>
      </w:r>
    </w:p>
    <w:p w:rsidR="000024AD" w:rsidRDefault="000024AD" w:rsidP="000500EC">
      <w:pPr>
        <w:spacing w:after="0"/>
        <w:ind w:firstLineChars="200" w:firstLine="440"/>
        <w:rPr>
          <w:rFonts w:ascii="微软雅黑" w:hAnsi="微软雅黑" w:cs="宋体" w:hint="eastAsia"/>
          <w:bCs/>
          <w:szCs w:val="21"/>
        </w:rPr>
      </w:pPr>
      <w:r w:rsidRPr="008F5B18">
        <w:rPr>
          <w:rFonts w:ascii="微软雅黑" w:hAnsi="微软雅黑" w:cs="宋体" w:hint="eastAsia"/>
          <w:bCs/>
          <w:szCs w:val="21"/>
        </w:rPr>
        <w:t>本</w:t>
      </w:r>
      <w:r w:rsidR="000500EC">
        <w:rPr>
          <w:rFonts w:ascii="微软雅黑" w:hAnsi="微软雅黑" w:cs="宋体" w:hint="eastAsia"/>
          <w:bCs/>
          <w:szCs w:val="21"/>
        </w:rPr>
        <w:t>工作底稿由注册会计师编制，以被审计单位的名义向银行进行函证</w:t>
      </w:r>
    </w:p>
    <w:p w:rsidR="000024AD" w:rsidRDefault="000024AD" w:rsidP="000500EC">
      <w:pPr>
        <w:spacing w:after="0"/>
        <w:rPr>
          <w:rFonts w:ascii="微软雅黑" w:hAnsi="微软雅黑" w:cs="宋体" w:hint="eastAsia"/>
          <w:bCs/>
          <w:szCs w:val="21"/>
        </w:rPr>
      </w:pPr>
      <w:r>
        <w:rPr>
          <w:rFonts w:ascii="微软雅黑" w:hAnsi="微软雅黑" w:cs="宋体" w:hint="eastAsia"/>
          <w:bCs/>
          <w:szCs w:val="21"/>
        </w:rPr>
        <w:t xml:space="preserve">      1.</w:t>
      </w:r>
      <w:r w:rsidR="000500EC">
        <w:rPr>
          <w:rFonts w:ascii="微软雅黑" w:hAnsi="微软雅黑" w:cs="宋体" w:hint="eastAsia"/>
          <w:bCs/>
          <w:szCs w:val="21"/>
        </w:rPr>
        <w:t>银行存款</w:t>
      </w:r>
      <w:r>
        <w:rPr>
          <w:rFonts w:ascii="微软雅黑" w:hAnsi="微软雅黑" w:cs="宋体" w:hint="eastAsia"/>
          <w:bCs/>
          <w:szCs w:val="21"/>
        </w:rPr>
        <w:t>：</w:t>
      </w:r>
      <w:r w:rsidR="000500EC">
        <w:rPr>
          <w:rFonts w:ascii="微软雅黑" w:hAnsi="微软雅黑" w:cs="宋体" w:hint="eastAsia"/>
          <w:bCs/>
          <w:szCs w:val="21"/>
        </w:rPr>
        <w:t>根据银行存款明细账相关信息</w:t>
      </w:r>
      <w:r>
        <w:rPr>
          <w:rFonts w:ascii="微软雅黑" w:hAnsi="微软雅黑" w:cs="宋体" w:hint="eastAsia"/>
          <w:bCs/>
          <w:szCs w:val="21"/>
        </w:rPr>
        <w:t>填写</w:t>
      </w:r>
    </w:p>
    <w:p w:rsidR="000500EC" w:rsidRDefault="000024AD" w:rsidP="000500EC">
      <w:pPr>
        <w:spacing w:after="0" w:line="400" w:lineRule="exact"/>
        <w:rPr>
          <w:rFonts w:ascii="微软雅黑" w:hAnsi="微软雅黑" w:cs="宋体" w:hint="eastAsia"/>
          <w:bCs/>
          <w:szCs w:val="21"/>
        </w:rPr>
      </w:pPr>
      <w:r>
        <w:rPr>
          <w:rFonts w:ascii="微软雅黑" w:hAnsi="微软雅黑" w:cs="宋体" w:hint="eastAsia"/>
          <w:bCs/>
          <w:szCs w:val="21"/>
        </w:rPr>
        <w:t xml:space="preserve">      2.</w:t>
      </w:r>
      <w:r w:rsidR="000500EC">
        <w:rPr>
          <w:rFonts w:ascii="微软雅黑" w:hAnsi="微软雅黑" w:cs="宋体" w:hint="eastAsia"/>
          <w:bCs/>
          <w:szCs w:val="21"/>
        </w:rPr>
        <w:t>银行借款</w:t>
      </w:r>
      <w:r>
        <w:rPr>
          <w:rFonts w:ascii="微软雅黑" w:hAnsi="微软雅黑" w:cs="宋体" w:hint="eastAsia"/>
          <w:bCs/>
          <w:szCs w:val="21"/>
        </w:rPr>
        <w:t>：</w:t>
      </w:r>
      <w:r w:rsidR="000500EC">
        <w:rPr>
          <w:rFonts w:ascii="微软雅黑" w:hAnsi="微软雅黑" w:cs="宋体" w:hint="eastAsia"/>
          <w:bCs/>
          <w:szCs w:val="21"/>
        </w:rPr>
        <w:t>根据银行存款明细账及借款合同相关信息填写</w:t>
      </w:r>
    </w:p>
    <w:p w:rsidR="000024AD" w:rsidRDefault="000024AD" w:rsidP="000500EC">
      <w:pPr>
        <w:spacing w:after="0"/>
        <w:ind w:firstLineChars="150" w:firstLine="330"/>
        <w:rPr>
          <w:rFonts w:ascii="微软雅黑" w:hAnsi="微软雅黑" w:cs="宋体" w:hint="eastAsia"/>
          <w:bCs/>
          <w:szCs w:val="21"/>
        </w:rPr>
      </w:pPr>
      <w:r>
        <w:rPr>
          <w:rFonts w:ascii="微软雅黑" w:hAnsi="微软雅黑" w:cs="宋体" w:hint="eastAsia"/>
          <w:bCs/>
          <w:szCs w:val="21"/>
        </w:rPr>
        <w:t xml:space="preserve"> 3.</w:t>
      </w:r>
      <w:r w:rsidRPr="000500EC">
        <w:rPr>
          <w:rFonts w:ascii="微软雅黑" w:hAnsi="微软雅黑" w:cs="宋体" w:hint="eastAsia"/>
          <w:bCs/>
          <w:szCs w:val="21"/>
        </w:rPr>
        <w:t xml:space="preserve"> </w:t>
      </w:r>
      <w:r w:rsidR="000500EC">
        <w:rPr>
          <w:rFonts w:ascii="微软雅黑" w:hAnsi="微软雅黑" w:cs="宋体" w:hint="eastAsia"/>
          <w:bCs/>
          <w:szCs w:val="21"/>
        </w:rPr>
        <w:t>应付利息</w:t>
      </w:r>
      <w:r>
        <w:rPr>
          <w:rFonts w:ascii="微软雅黑" w:hAnsi="微软雅黑" w:cs="宋体" w:hint="eastAsia"/>
          <w:bCs/>
          <w:szCs w:val="21"/>
        </w:rPr>
        <w:t>：</w:t>
      </w:r>
      <w:r w:rsidR="000500EC">
        <w:rPr>
          <w:rFonts w:ascii="微软雅黑" w:hAnsi="微软雅黑" w:cs="宋体" w:hint="eastAsia"/>
          <w:bCs/>
          <w:szCs w:val="21"/>
        </w:rPr>
        <w:t>根据财务费用明细账相关信息</w:t>
      </w:r>
      <w:r>
        <w:rPr>
          <w:rFonts w:ascii="微软雅黑" w:hAnsi="微软雅黑" w:cs="宋体" w:hint="eastAsia"/>
          <w:bCs/>
          <w:szCs w:val="21"/>
        </w:rPr>
        <w:t>填写</w:t>
      </w:r>
    </w:p>
    <w:p w:rsidR="000500EC" w:rsidRPr="000500EC" w:rsidRDefault="000024AD" w:rsidP="000500EC">
      <w:pPr>
        <w:spacing w:after="0"/>
        <w:ind w:firstLineChars="150" w:firstLine="330"/>
        <w:rPr>
          <w:rFonts w:ascii="微软雅黑" w:hAnsi="微软雅黑" w:cs="宋体"/>
          <w:bCs/>
          <w:szCs w:val="21"/>
        </w:rPr>
      </w:pPr>
      <w:r>
        <w:rPr>
          <w:rFonts w:ascii="微软雅黑" w:hAnsi="微软雅黑" w:cs="宋体" w:hint="eastAsia"/>
          <w:bCs/>
          <w:szCs w:val="21"/>
        </w:rPr>
        <w:t>4.</w:t>
      </w:r>
      <w:r w:rsidR="000500EC" w:rsidRPr="000500EC">
        <w:rPr>
          <w:rFonts w:hint="eastAsia"/>
        </w:rPr>
        <w:t xml:space="preserve"> </w:t>
      </w:r>
      <w:r w:rsidR="000500EC" w:rsidRPr="000500EC">
        <w:rPr>
          <w:rFonts w:ascii="微软雅黑" w:hAnsi="微软雅黑" w:cs="宋体" w:hint="eastAsia"/>
          <w:bCs/>
          <w:szCs w:val="21"/>
        </w:rPr>
        <w:t>截至函证日之前12个月内注销的账户</w:t>
      </w:r>
      <w:r>
        <w:rPr>
          <w:rFonts w:ascii="微软雅黑" w:hAnsi="微软雅黑" w:cs="宋体" w:hint="eastAsia"/>
          <w:bCs/>
          <w:szCs w:val="21"/>
        </w:rPr>
        <w:t>：</w:t>
      </w:r>
      <w:r w:rsidR="000500EC">
        <w:rPr>
          <w:rFonts w:ascii="微软雅黑" w:hAnsi="微软雅黑" w:cs="宋体" w:hint="eastAsia"/>
          <w:bCs/>
          <w:szCs w:val="21"/>
        </w:rPr>
        <w:t>根据被审计单位银行存款账户记录填写</w:t>
      </w:r>
    </w:p>
    <w:p w:rsidR="000024AD" w:rsidRPr="00BE5E84" w:rsidRDefault="000024AD" w:rsidP="000024AD"/>
    <w:p w:rsidR="004358AB" w:rsidRPr="000024AD" w:rsidRDefault="004358AB" w:rsidP="00323B43"/>
    <w:sectPr w:rsidR="004358AB" w:rsidRPr="000024AD" w:rsidSect="00701AB5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01D" w:rsidRDefault="00D9301D" w:rsidP="007468EE">
      <w:pPr>
        <w:spacing w:after="0"/>
      </w:pPr>
      <w:r>
        <w:separator/>
      </w:r>
    </w:p>
  </w:endnote>
  <w:endnote w:type="continuationSeparator" w:id="1">
    <w:p w:rsidR="00D9301D" w:rsidRDefault="00D9301D" w:rsidP="007468E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01D" w:rsidRDefault="00D9301D" w:rsidP="007468EE">
      <w:pPr>
        <w:spacing w:after="0"/>
      </w:pPr>
      <w:r>
        <w:separator/>
      </w:r>
    </w:p>
  </w:footnote>
  <w:footnote w:type="continuationSeparator" w:id="1">
    <w:p w:rsidR="00D9301D" w:rsidRDefault="00D9301D" w:rsidP="007468E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01AB5"/>
    <w:rsid w:val="000024AD"/>
    <w:rsid w:val="000500EC"/>
    <w:rsid w:val="000B0AEA"/>
    <w:rsid w:val="000B4C38"/>
    <w:rsid w:val="000F72A6"/>
    <w:rsid w:val="00102FDF"/>
    <w:rsid w:val="001539F7"/>
    <w:rsid w:val="0020253D"/>
    <w:rsid w:val="00290D86"/>
    <w:rsid w:val="00323B43"/>
    <w:rsid w:val="003B6C6B"/>
    <w:rsid w:val="003D37D8"/>
    <w:rsid w:val="003E5A96"/>
    <w:rsid w:val="004358AB"/>
    <w:rsid w:val="00505B41"/>
    <w:rsid w:val="005075B3"/>
    <w:rsid w:val="00577172"/>
    <w:rsid w:val="00684DCF"/>
    <w:rsid w:val="00701AB5"/>
    <w:rsid w:val="007120DE"/>
    <w:rsid w:val="007468EE"/>
    <w:rsid w:val="007B47B5"/>
    <w:rsid w:val="008B7726"/>
    <w:rsid w:val="009512A9"/>
    <w:rsid w:val="0096051A"/>
    <w:rsid w:val="009E0944"/>
    <w:rsid w:val="00A74C90"/>
    <w:rsid w:val="00A91216"/>
    <w:rsid w:val="00B10CA9"/>
    <w:rsid w:val="00BE1A95"/>
    <w:rsid w:val="00CA4E5F"/>
    <w:rsid w:val="00D818F9"/>
    <w:rsid w:val="00D9301D"/>
    <w:rsid w:val="00E211E1"/>
    <w:rsid w:val="00EC1BAB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468E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468E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468E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68E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2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303</Words>
  <Characters>1732</Characters>
  <Application>Microsoft Office Word</Application>
  <DocSecurity>0</DocSecurity>
  <Lines>14</Lines>
  <Paragraphs>4</Paragraphs>
  <ScaleCrop>false</ScaleCrop>
  <Company>Microsoft</Company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6</cp:revision>
  <dcterms:created xsi:type="dcterms:W3CDTF">2015-10-09T07:30:00Z</dcterms:created>
  <dcterms:modified xsi:type="dcterms:W3CDTF">2015-12-25T03:21:00Z</dcterms:modified>
</cp:coreProperties>
</file>