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8F" w:rsidRPr="00854BB5" w:rsidRDefault="00A772E8" w:rsidP="00A772E8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hint="eastAsia"/>
          <w:sz w:val="30"/>
          <w:szCs w:val="30"/>
        </w:rPr>
        <w:t xml:space="preserve">             </w:t>
      </w:r>
      <w:r w:rsidR="00854BB5">
        <w:rPr>
          <w:rFonts w:hint="eastAsia"/>
          <w:sz w:val="30"/>
          <w:szCs w:val="30"/>
        </w:rPr>
        <w:t xml:space="preserve">  </w:t>
      </w:r>
      <w:r w:rsidR="00AF0C88">
        <w:rPr>
          <w:rFonts w:hint="eastAsia"/>
          <w:sz w:val="30"/>
          <w:szCs w:val="30"/>
        </w:rPr>
        <w:t xml:space="preserve">     </w:t>
      </w:r>
      <w:r w:rsidRPr="00A772E8">
        <w:rPr>
          <w:sz w:val="30"/>
          <w:szCs w:val="30"/>
        </w:rPr>
        <w:t>被审计单位应提供的资料</w:t>
      </w:r>
      <w:r w:rsidR="007E7B5E">
        <w:rPr>
          <w:rFonts w:hint="eastAsia"/>
          <w:sz w:val="30"/>
          <w:szCs w:val="30"/>
        </w:rPr>
        <w:t>清单</w:t>
      </w:r>
      <w:r w:rsidR="005A3181">
        <w:rPr>
          <w:rFonts w:hint="eastAsia"/>
          <w:sz w:val="30"/>
          <w:szCs w:val="30"/>
        </w:rPr>
        <w:t>（样单</w:t>
      </w:r>
      <w:r w:rsidR="005A3181">
        <w:rPr>
          <w:rFonts w:hint="eastAsia"/>
          <w:sz w:val="30"/>
          <w:szCs w:val="30"/>
        </w:rPr>
        <w:t>)</w:t>
      </w:r>
      <w:r w:rsidRPr="00A772E8">
        <w:rPr>
          <w:sz w:val="30"/>
          <w:szCs w:val="30"/>
        </w:rPr>
        <w:br/>
      </w:r>
      <w:r w:rsidRPr="00854BB5">
        <w:rPr>
          <w:rFonts w:asciiTheme="minorEastAsia" w:eastAsiaTheme="minorEastAsia" w:hAnsiTheme="minorEastAsia"/>
          <w:sz w:val="21"/>
          <w:szCs w:val="21"/>
        </w:rPr>
        <w:t>● 营业执照及特许经营证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公司章程、验资报告（各期）及相关文件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组织机构代码证书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税务登记证、纳税鉴定或通知书以及批复的免税文件、税收优惠批准文件（若有）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等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管理当局历次决议及决定经营管理和财务会计问题的资料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企业会计制度或会计核算方法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重要内部管理制度、办法，包括生产经营、劳动管理、工资奖励、劳保福利及财产物资管理制度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上年度已审会计报表及审计报告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本年度会计报表，包括主表、附表及报表附注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各科目余额及发生额明细表，总帐、日记帐及明细帐、现金盘点表、各开户银行对帐单及余额调节表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当年纳税申报表、税务检查报告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银行对帐单及存款余额调节表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年末应收（付）帐款、预收（付）帐款、其他应收（付）款明细表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年末存货和固定资产盘存明细表、汇总表及盘盈、盘亏、毁损明细表、固定资产累计折旧及折旧计算表、 年末存货盘点表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企业的各种固定资产产权证明、无形资产证明书（鉴定书）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企业对外投资清单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其他业务收支明细表、营业外收入、支出明细表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制造费用、管理费用、销售费用、财务费用明细表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 重要的经济合同（含租赁、贷款、保证保险、许可权、委托管理、长期投资、购销、专有技术等）</w:t>
      </w:r>
      <w:r w:rsidR="00AF0C88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股权转让协议及公证书（若有）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房屋产权证、土地使用权证（若有）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 xml:space="preserve">借款担保合同（若有） 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年度税务检查决定书（若有）</w:t>
      </w:r>
      <w:r w:rsidR="00AF0C88">
        <w:rPr>
          <w:rFonts w:asciiTheme="minorEastAsia" w:eastAsiaTheme="minorEastAsia" w:hAnsiTheme="minorEastAsia"/>
          <w:sz w:val="21"/>
          <w:szCs w:val="21"/>
        </w:rPr>
        <w:t xml:space="preserve">  </w:t>
      </w:r>
      <w:r w:rsidR="00AF0C88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其他固定资产所有权凭证（如发票、车辆行驶证等）</w:t>
      </w:r>
      <w:r w:rsidR="00AF0C88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借款合同及银行贷款证</w:t>
      </w:r>
      <w:r w:rsidRPr="00854BB5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房屋租赁合同</w:t>
      </w:r>
      <w:r w:rsidR="00854BB5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854BB5">
        <w:rPr>
          <w:rFonts w:asciiTheme="minorEastAsia" w:eastAsiaTheme="minorEastAsia" w:hAnsiTheme="minorEastAsia"/>
          <w:sz w:val="21"/>
          <w:szCs w:val="21"/>
        </w:rPr>
        <w:br/>
        <w:t>●</w:t>
      </w:r>
      <w:r w:rsidR="00AF0C8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854BB5">
        <w:rPr>
          <w:rFonts w:asciiTheme="minorEastAsia" w:eastAsiaTheme="minorEastAsia" w:hAnsiTheme="minorEastAsia"/>
          <w:sz w:val="21"/>
          <w:szCs w:val="21"/>
        </w:rPr>
        <w:t>审计过程中需要的其他资料</w:t>
      </w:r>
    </w:p>
    <w:p w:rsidR="00EB2C8F" w:rsidRDefault="00EB2C8F" w:rsidP="00EB2C8F"/>
    <w:p w:rsidR="004358AB" w:rsidRPr="007C6227" w:rsidRDefault="005A3181" w:rsidP="00EB2C8F">
      <w:pPr>
        <w:rPr>
          <w:rFonts w:ascii="微软雅黑" w:hAnsi="微软雅黑" w:hint="eastAsia"/>
          <w:sz w:val="21"/>
          <w:szCs w:val="21"/>
        </w:rPr>
      </w:pPr>
      <w:r w:rsidRPr="007C6227">
        <w:rPr>
          <w:rFonts w:ascii="微软雅黑" w:hAnsi="微软雅黑" w:hint="eastAsia"/>
          <w:sz w:val="21"/>
          <w:szCs w:val="21"/>
        </w:rPr>
        <w:t>编制说明：根据审计需要列出需要被审计单位提供的相关资料清单</w:t>
      </w:r>
      <w:r w:rsidR="00AF0C88">
        <w:rPr>
          <w:rFonts w:ascii="微软雅黑" w:hAnsi="微软雅黑" w:hint="eastAsia"/>
          <w:sz w:val="21"/>
          <w:szCs w:val="21"/>
        </w:rPr>
        <w:t>，不限于上述列示内容</w:t>
      </w:r>
    </w:p>
    <w:p w:rsidR="005A3181" w:rsidRPr="005A3181" w:rsidRDefault="005A3181" w:rsidP="00EB2C8F">
      <w:pPr>
        <w:rPr>
          <w:rFonts w:asciiTheme="minorEastAsia" w:eastAsiaTheme="minorEastAsia" w:hAnsiTheme="minorEastAsia"/>
          <w:sz w:val="21"/>
          <w:szCs w:val="21"/>
        </w:rPr>
      </w:pPr>
    </w:p>
    <w:sectPr w:rsidR="005A3181" w:rsidRPr="005A3181" w:rsidSect="00957E1F">
      <w:pgSz w:w="11906" w:h="16838"/>
      <w:pgMar w:top="1418" w:right="1418" w:bottom="1418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82C" w:rsidRDefault="004E182C" w:rsidP="00957E1F">
      <w:pPr>
        <w:spacing w:after="0"/>
      </w:pPr>
      <w:r>
        <w:separator/>
      </w:r>
    </w:p>
  </w:endnote>
  <w:endnote w:type="continuationSeparator" w:id="1">
    <w:p w:rsidR="004E182C" w:rsidRDefault="004E182C" w:rsidP="00957E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82C" w:rsidRDefault="004E182C" w:rsidP="00957E1F">
      <w:pPr>
        <w:spacing w:after="0"/>
      </w:pPr>
      <w:r>
        <w:separator/>
      </w:r>
    </w:p>
  </w:footnote>
  <w:footnote w:type="continuationSeparator" w:id="1">
    <w:p w:rsidR="004E182C" w:rsidRDefault="004E182C" w:rsidP="00957E1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772E8"/>
    <w:rsid w:val="000B3590"/>
    <w:rsid w:val="000B4C38"/>
    <w:rsid w:val="001539F7"/>
    <w:rsid w:val="00290D86"/>
    <w:rsid w:val="00323B43"/>
    <w:rsid w:val="003D37D8"/>
    <w:rsid w:val="003E5A96"/>
    <w:rsid w:val="004358AB"/>
    <w:rsid w:val="004E182C"/>
    <w:rsid w:val="00504FCB"/>
    <w:rsid w:val="00505B41"/>
    <w:rsid w:val="005075B3"/>
    <w:rsid w:val="00577172"/>
    <w:rsid w:val="005A3181"/>
    <w:rsid w:val="007B47B5"/>
    <w:rsid w:val="007C6227"/>
    <w:rsid w:val="007D2C01"/>
    <w:rsid w:val="007E7B5E"/>
    <w:rsid w:val="00854BB5"/>
    <w:rsid w:val="008B7726"/>
    <w:rsid w:val="00905836"/>
    <w:rsid w:val="00932501"/>
    <w:rsid w:val="00957E1F"/>
    <w:rsid w:val="0096051A"/>
    <w:rsid w:val="009E0944"/>
    <w:rsid w:val="00A772E8"/>
    <w:rsid w:val="00A91216"/>
    <w:rsid w:val="00AF0C88"/>
    <w:rsid w:val="00B10CA9"/>
    <w:rsid w:val="00BE1A95"/>
    <w:rsid w:val="00D818F9"/>
    <w:rsid w:val="00E211E1"/>
    <w:rsid w:val="00E55162"/>
    <w:rsid w:val="00EB2C8F"/>
    <w:rsid w:val="00EC1BAB"/>
    <w:rsid w:val="00EF06B5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7E1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7E1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7E1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7E1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10</cp:revision>
  <dcterms:created xsi:type="dcterms:W3CDTF">2015-09-02T07:36:00Z</dcterms:created>
  <dcterms:modified xsi:type="dcterms:W3CDTF">2015-12-02T01:10:00Z</dcterms:modified>
</cp:coreProperties>
</file>